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480"/>
        <w:rPr>
          <w:rFonts w:ascii="仿宋_GB2312" w:eastAsia="仿宋_GB2312" w:cs="Times New Roman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附件</w:t>
      </w:r>
      <w:r>
        <w:rPr>
          <w:rFonts w:ascii="仿宋_GB2312" w:eastAsia="仿宋_GB2312" w:cs="仿宋_GB2312"/>
          <w:color w:val="000000"/>
          <w:sz w:val="32"/>
          <w:szCs w:val="32"/>
        </w:rPr>
        <w:t>1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：</w:t>
      </w:r>
    </w:p>
    <w:p>
      <w:pPr>
        <w:spacing w:line="560" w:lineRule="exact"/>
        <w:ind w:right="480"/>
        <w:rPr>
          <w:rFonts w:ascii="仿宋_GB2312" w:eastAsia="仿宋_GB2312" w:cs="Times New Roman"/>
          <w:color w:val="000000"/>
          <w:sz w:val="32"/>
          <w:szCs w:val="32"/>
        </w:rPr>
      </w:pPr>
    </w:p>
    <w:p>
      <w:pPr>
        <w:spacing w:line="600" w:lineRule="exact"/>
        <w:ind w:right="482"/>
        <w:jc w:val="center"/>
        <w:rPr>
          <w:rFonts w:ascii="华文中宋" w:hAnsi="华文中宋" w:eastAsia="华文中宋" w:cs="Times New Roman"/>
          <w:color w:val="000000"/>
          <w:sz w:val="40"/>
          <w:szCs w:val="40"/>
        </w:rPr>
      </w:pPr>
      <w:r>
        <w:rPr>
          <w:rFonts w:hint="eastAsia" w:ascii="华文中宋" w:hAnsi="华文中宋" w:eastAsia="华文中宋" w:cs="华文中宋"/>
          <w:color w:val="000000"/>
          <w:sz w:val="40"/>
          <w:szCs w:val="40"/>
        </w:rPr>
        <w:t>会议代表反馈单</w:t>
      </w:r>
    </w:p>
    <w:tbl>
      <w:tblPr>
        <w:tblStyle w:val="9"/>
        <w:tblpPr w:leftFromText="180" w:rightFromText="180" w:vertAnchor="text" w:horzAnchor="margin" w:tblpY="609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"/>
        <w:gridCol w:w="2079"/>
        <w:gridCol w:w="938"/>
        <w:gridCol w:w="1709"/>
        <w:gridCol w:w="951"/>
        <w:gridCol w:w="1195"/>
        <w:gridCol w:w="120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059" w:hRule="atLeast"/>
        </w:trPr>
        <w:tc>
          <w:tcPr>
            <w:tcW w:w="962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理事姓名</w:t>
            </w:r>
          </w:p>
        </w:tc>
        <w:tc>
          <w:tcPr>
            <w:tcW w:w="2079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938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单位职务</w:t>
            </w:r>
          </w:p>
        </w:tc>
        <w:tc>
          <w:tcPr>
            <w:tcW w:w="1709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951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电话</w:t>
            </w:r>
          </w:p>
        </w:tc>
        <w:tc>
          <w:tcPr>
            <w:tcW w:w="2400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500" w:lineRule="exact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仿宋_GB2312"/>
              </w:rPr>
              <w:t>办公室：</w:t>
            </w:r>
          </w:p>
          <w:p>
            <w:pPr>
              <w:spacing w:line="500" w:lineRule="exact"/>
              <w:rPr>
                <w:rFonts w:asci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</w:rPr>
              <w:t>手机</w:t>
            </w:r>
            <w:r>
              <w:rPr>
                <w:rFonts w:hint="eastAsia" w:ascii="仿宋_GB2312" w:eastAsia="仿宋_GB2312" w:cs="仿宋_GB2312"/>
                <w:sz w:val="32"/>
                <w:szCs w:val="32"/>
              </w:rPr>
              <w:t>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96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单位</w:t>
            </w:r>
          </w:p>
          <w:p>
            <w:pPr>
              <w:spacing w:line="520" w:lineRule="exact"/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名称</w:t>
            </w:r>
          </w:p>
        </w:tc>
        <w:tc>
          <w:tcPr>
            <w:tcW w:w="4726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951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传真</w:t>
            </w:r>
          </w:p>
        </w:tc>
        <w:tc>
          <w:tcPr>
            <w:tcW w:w="2400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962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地址</w:t>
            </w:r>
          </w:p>
        </w:tc>
        <w:tc>
          <w:tcPr>
            <w:tcW w:w="472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是否住宿</w:t>
            </w: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是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0" w:hRule="atLeast"/>
        </w:trPr>
        <w:tc>
          <w:tcPr>
            <w:tcW w:w="962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备注</w:t>
            </w:r>
          </w:p>
        </w:tc>
        <w:tc>
          <w:tcPr>
            <w:tcW w:w="8077" w:type="dxa"/>
            <w:gridSpan w:val="6"/>
            <w:tcBorders>
              <w:bottom w:val="single" w:color="auto" w:sz="12" w:space="0"/>
            </w:tcBorders>
            <w:vAlign w:val="center"/>
          </w:tcPr>
          <w:p>
            <w:pPr>
              <w:jc w:val="left"/>
              <w:rPr>
                <w:rFonts w:ascii="仿宋_GB2312" w:eastAsia="仿宋_GB2312" w:cs="Times New Roman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</w:tr>
    </w:tbl>
    <w:p>
      <w:pPr>
        <w:spacing w:line="600" w:lineRule="exact"/>
        <w:ind w:right="480"/>
        <w:jc w:val="center"/>
        <w:rPr>
          <w:rFonts w:ascii="华文中宋" w:hAnsi="华文中宋" w:eastAsia="华文中宋" w:cs="Times New Roman"/>
          <w:color w:val="000000"/>
          <w:sz w:val="44"/>
          <w:szCs w:val="44"/>
        </w:rPr>
      </w:pPr>
    </w:p>
    <w:p>
      <w:pPr>
        <w:jc w:val="left"/>
        <w:rPr>
          <w:sz w:val="32"/>
          <w:szCs w:val="32"/>
        </w:rPr>
      </w:pPr>
      <w:r>
        <w:rPr>
          <w:rFonts w:hint="eastAsia" w:ascii="仿宋_GB2312" w:eastAsia="仿宋_GB2312" w:cs="仿宋_GB2312"/>
          <w:sz w:val="28"/>
          <w:szCs w:val="28"/>
        </w:rPr>
        <w:t>注：如理事本人不能到场，请在备注中注明委托参会人员信息</w:t>
      </w:r>
    </w:p>
    <w:p>
      <w:pPr>
        <w:rPr>
          <w:color w:val="auto"/>
        </w:rPr>
      </w:pPr>
      <w:bookmarkStart w:id="0" w:name="_GoBack"/>
      <w:bookmarkEnd w:id="0"/>
    </w:p>
    <w:sectPr>
      <w:footerReference r:id="rId3" w:type="default"/>
      <w:pgSz w:w="11906" w:h="16838"/>
      <w:pgMar w:top="1588" w:right="1531" w:bottom="1588" w:left="1531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简行楷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cs="Times New Roman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4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126F6C"/>
    <w:rsid w:val="3C472BDF"/>
    <w:rsid w:val="4A3C2CC5"/>
    <w:rsid w:val="4C126F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rFonts w:ascii="仿宋_GB2312" w:hAnsi="Times New Roman" w:eastAsia="仿宋_GB2312" w:cs="仿宋_GB2312"/>
      <w:sz w:val="28"/>
      <w:szCs w:val="28"/>
    </w:rPr>
  </w:style>
  <w:style w:type="paragraph" w:styleId="3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2017-11-02T06:54:00Z</dcterms:created>
  <dc:creator>Administrator</dc:creator>
  <cp:lastModifiedBy>狂奔蜗牛</cp:lastModifiedBy>
  <dcterms:modified xsi:type="dcterms:W3CDTF">2017-11-14T03:01:44Z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