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/>
          <w:color w:val="000000"/>
          <w:spacing w:val="2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8</w:t>
      </w:r>
    </w:p>
    <w:p>
      <w:pPr>
        <w:keepNext/>
        <w:keepLines/>
        <w:widowControl w:val="0"/>
        <w:spacing w:before="260" w:beforeAutospacing="0" w:after="260" w:afterAutospacing="0" w:line="413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申报指南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一、登录内蒙古自治区建筑业协会官方网站http://www.nmgjzyxh.com/，在快捷服务栏点击“争先创优”。</w:t>
      </w:r>
    </w:p>
    <w:p>
      <w:pPr>
        <w:numPr>
          <w:ilvl w:val="0"/>
          <w:numId w:val="0"/>
        </w:numPr>
        <w:ind w:leftChars="4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3040" cy="1162050"/>
            <wp:effectExtent l="0" t="0" r="3810" b="0"/>
            <wp:docPr id="2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二、找到相应奖项点击“详情”进入。</w:t>
      </w:r>
    </w:p>
    <w:p>
      <w:pPr>
        <w:keepNext w:val="0"/>
        <w:keepLines w:val="0"/>
        <w:widowControl/>
        <w:suppressLineNumbers w:val="0"/>
        <w:spacing w:before="0" w:beforeAutospacing="0" w:after="210" w:afterAutospacing="0"/>
        <w:ind w:right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5269230" cy="2482215"/>
            <wp:effectExtent l="0" t="0" r="762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210" w:afterAutospacing="0"/>
        <w:ind w:left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三、点击“报名”进入。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（9月27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日开始）</w:t>
      </w:r>
    </w:p>
    <w:p>
      <w:pP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6690" cy="2291080"/>
            <wp:effectExtent l="0" t="0" r="1016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四、根据提示输入会员管理系统账号密码进行登录，需要注册账号的点击右下角根据提示完成注册（会员服务部联系方式：0471-6915199）</w:t>
      </w: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drawing>
          <wp:inline distT="0" distB="0" distL="114300" distR="114300">
            <wp:extent cx="5268595" cy="3597910"/>
            <wp:effectExtent l="0" t="0" r="8255" b="25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463550</wp:posOffset>
            </wp:positionV>
            <wp:extent cx="5260975" cy="2359660"/>
            <wp:effectExtent l="0" t="0" r="15875" b="2540"/>
            <wp:wrapNone/>
            <wp:docPr id="8" name="图片 8" descr="微信截图_20220318103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截图_202203181036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五、登录后根据账号关联企业选择企业身份，点击确定</w:t>
      </w:r>
    </w:p>
    <w:p>
      <w:pPr>
        <w:widowControl w:val="0"/>
        <w:numPr>
          <w:ilvl w:val="0"/>
          <w:numId w:val="0"/>
        </w:numPr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tabs>
          <w:tab w:val="left" w:pos="540"/>
          <w:tab w:val="left" w:pos="900"/>
        </w:tabs>
        <w:ind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1"/>
        </w:numPr>
        <w:tabs>
          <w:tab w:val="left" w:pos="540"/>
          <w:tab w:val="left" w:pos="900"/>
        </w:tabs>
        <w:ind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进入报名页面，填写相关信息（点击保存后可以继续编辑，点击提交进入下一步）</w:t>
      </w:r>
    </w:p>
    <w:p>
      <w:pPr>
        <w:widowControl w:val="0"/>
        <w:numPr>
          <w:ilvl w:val="0"/>
          <w:numId w:val="0"/>
        </w:numPr>
        <w:tabs>
          <w:tab w:val="left" w:pos="540"/>
          <w:tab w:val="left" w:pos="900"/>
        </w:tabs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1770" cy="3165475"/>
            <wp:effectExtent l="0" t="0" r="508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540"/>
          <w:tab w:val="left" w:pos="900"/>
        </w:tabs>
        <w:jc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tabs>
          <w:tab w:val="left" w:pos="540"/>
          <w:tab w:val="left" w:pos="900"/>
        </w:tabs>
        <w:ind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七、根据实际申报情况填写需申报证书的信息。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（以上为必填项）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7960" cy="2054860"/>
            <wp:effectExtent l="0" t="0" r="889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八、填写完成申报材料后点击保存、下一步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2245" cy="3369945"/>
            <wp:effectExtent l="0" t="0" r="14605" b="190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3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-10" w:leftChars="0" w:firstLine="64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按照分类提示，上传附件。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7325" cy="2546350"/>
            <wp:effectExtent l="0" t="0" r="9525" b="635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十、选择工程所在地盟市进行初审推荐（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外进企业选择请以工程所在地的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推荐盟市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Calibri" w:hAnsi="Calibri" w:eastAsia="宋体" w:cs="宋体"/>
          <w:lang w:val="en-US" w:eastAsia="zh-CN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121285</wp:posOffset>
            </wp:positionV>
            <wp:extent cx="5273040" cy="2773045"/>
            <wp:effectExtent l="0" t="0" r="3810" b="8255"/>
            <wp:wrapNone/>
            <wp:docPr id="16" name="图片 16" descr="微信截图_20220318104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截图_202203181043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540"/>
          <w:tab w:val="left" w:pos="900"/>
        </w:tabs>
        <w:jc w:val="center"/>
        <w:rPr>
          <w:rFonts w:hint="default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Calibri" w:hAnsi="Calibri" w:eastAsia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Calibri" w:hAnsi="Calibri" w:eastAsia="宋体" w:cs="宋体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325120</wp:posOffset>
            </wp:positionV>
            <wp:extent cx="5285105" cy="2054225"/>
            <wp:effectExtent l="0" t="0" r="10795" b="3175"/>
            <wp:wrapNone/>
            <wp:docPr id="17" name="图片 17" descr="微信截图_20220318104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截图_202203181045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十一、确认提交后，可点击查看我报名的奖项或活动列表下方查看我的申报进行查看，扫描二维码接收申报进度提示。</w:t>
      </w:r>
    </w:p>
    <w:p>
      <w:pPr>
        <w:widowControl w:val="0"/>
        <w:numPr>
          <w:ilvl w:val="0"/>
          <w:numId w:val="0"/>
        </w:numPr>
        <w:tabs>
          <w:tab w:val="left" w:pos="540"/>
          <w:tab w:val="left" w:pos="900"/>
        </w:tabs>
        <w:ind w:left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12065</wp:posOffset>
            </wp:positionV>
            <wp:extent cx="5260975" cy="1689100"/>
            <wp:effectExtent l="0" t="0" r="15875" b="6350"/>
            <wp:wrapNone/>
            <wp:docPr id="18" name="图片 18" descr="微信截图_2022031810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截图_202203181046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69GPs5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99ejd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L69GPs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2D12D"/>
    <w:multiLevelType w:val="singleLevel"/>
    <w:tmpl w:val="1F72D12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E81234"/>
    <w:multiLevelType w:val="singleLevel"/>
    <w:tmpl w:val="47E81234"/>
    <w:lvl w:ilvl="0" w:tentative="0">
      <w:start w:val="9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BmMDRhNGE2MTllYTI2MzczMmJhYTVlNTI1M2EifQ=="/>
  </w:docVars>
  <w:rsids>
    <w:rsidRoot w:val="00000000"/>
    <w:rsid w:val="6D824552"/>
    <w:rsid w:val="7F74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cs="仿宋_GB2312" w:asciiTheme="minorHAnsi" w:hAnsiTheme="minorHAnsi" w:eastAsiaTheme="minorEastAsia"/>
      <w:color w:val="000000" w:themeColor="text1"/>
      <w:kern w:val="2"/>
      <w:sz w:val="18"/>
      <w:szCs w:val="32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2022-08-02T08:25:00Z</dcterms:created>
  <dc:creator>Administrator</dc:creator>
  <cp:lastModifiedBy>15661006575</cp:lastModifiedBy>
  <dcterms:modified xsi:type="dcterms:W3CDTF">2023-09-27T07:27:54Z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E60D37E22A4F413782E7E6F398059303</vt:lpwstr>
  </property>
</Properties>
</file>