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ascii="方正小标宋简体" w:hAnsi="方正小标宋简体" w:eastAsia="方正小标宋简体" w:cs="方正小标宋简体"/>
          <w:color w:val="000000"/>
          <w:sz w:val="44"/>
          <w:szCs w:val="44"/>
          <w:lang w:val="en-US" w:eastAsia="zh-CN"/>
        </w:rPr>
      </w:pPr>
      <w:r>
        <w:rPr>
          <w:rFonts w:hint="eastAsia" w:ascii="黑体" w:hAnsi="黑体" w:eastAsia="黑体" w:cs="黑体"/>
          <w:sz w:val="32"/>
          <w:szCs w:val="32"/>
          <w:lang w:val="en-US" w:eastAsia="zh-CN"/>
        </w:rPr>
        <w:t>附件2</w:t>
      </w:r>
    </w:p>
    <w:p>
      <w:pPr>
        <w:numPr>
          <w:ilvl w:val="0"/>
          <w:numId w:val="0"/>
        </w:numPr>
        <w:jc w:val="center"/>
        <w:rPr>
          <w:rFonts w:hint="default" w:ascii="方正小标宋简体" w:hAnsi="方正小标宋简体" w:eastAsia="方正小标宋简体" w:cs="方正小标宋简体"/>
          <w:color w:val="000000"/>
          <w:sz w:val="44"/>
          <w:szCs w:val="44"/>
          <w:lang w:val="en-US" w:eastAsia="zh-CN"/>
        </w:rPr>
      </w:pPr>
      <w:bookmarkStart w:id="0" w:name="_GoBack"/>
      <w:r>
        <w:rPr>
          <w:rFonts w:hint="eastAsia" w:ascii="方正小标宋简体" w:hAnsi="方正小标宋简体" w:eastAsia="方正小标宋简体" w:cs="方正小标宋简体"/>
          <w:color w:val="000000"/>
          <w:sz w:val="44"/>
          <w:szCs w:val="44"/>
          <w:lang w:val="en-US" w:eastAsia="zh-CN"/>
        </w:rPr>
        <w:t>内蒙古自治区建筑业科学技术奖评审细则</w:t>
      </w:r>
      <w:bookmarkEnd w:id="0"/>
    </w:p>
    <w:p>
      <w:pPr>
        <w:numPr>
          <w:ilvl w:val="0"/>
          <w:numId w:val="0"/>
        </w:numPr>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（试行）</w:t>
      </w:r>
    </w:p>
    <w:p>
      <w:pPr>
        <w:numPr>
          <w:ilvl w:val="0"/>
          <w:numId w:val="0"/>
        </w:numPr>
        <w:jc w:val="center"/>
        <w:rPr>
          <w:rFonts w:hint="eastAsia" w:ascii="仿宋" w:hAnsi="仿宋" w:eastAsia="仿宋" w:cs="仿宋"/>
          <w:b/>
          <w:bCs/>
          <w:color w:val="000000"/>
          <w:sz w:val="32"/>
          <w:szCs w:val="32"/>
          <w:lang w:val="en-US" w:eastAsia="zh-CN"/>
        </w:rPr>
      </w:pPr>
    </w:p>
    <w:p>
      <w:pPr>
        <w:numPr>
          <w:ilvl w:val="0"/>
          <w:numId w:val="0"/>
        </w:numPr>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 xml:space="preserve">第一条  </w:t>
      </w:r>
      <w:r>
        <w:rPr>
          <w:rFonts w:hint="eastAsia" w:ascii="仿宋" w:hAnsi="仿宋" w:eastAsia="仿宋" w:cs="仿宋"/>
          <w:color w:val="000000"/>
          <w:sz w:val="32"/>
          <w:szCs w:val="32"/>
          <w:lang w:val="en-US" w:eastAsia="zh-CN"/>
        </w:rPr>
        <w:t>为组织做好内蒙古自治区建筑业科学技术奖评审工作，根据《内蒙古自治区建筑业科学技术奖评选办法（试行）》，制定本细则。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color w:val="000000"/>
          <w:sz w:val="32"/>
          <w:szCs w:val="32"/>
          <w:lang w:val="en-US" w:eastAsia="zh-CN"/>
        </w:rPr>
        <w:t xml:space="preserve">第二条  </w:t>
      </w:r>
      <w:r>
        <w:rPr>
          <w:rFonts w:hint="eastAsia" w:ascii="仿宋" w:hAnsi="仿宋" w:eastAsia="仿宋" w:cs="仿宋"/>
          <w:color w:val="000000"/>
          <w:sz w:val="32"/>
          <w:szCs w:val="32"/>
          <w:lang w:val="en-US" w:eastAsia="zh-CN"/>
        </w:rPr>
        <w:t>本细则适用于内蒙古自治区建筑业科学技术奖的申报、推荐、评审、授奖等各项活动。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第二章  参评条件和评审标准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第一节 技术发明奖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 xml:space="preserve">第三条  </w:t>
      </w:r>
      <w:r>
        <w:rPr>
          <w:rFonts w:hint="eastAsia" w:ascii="仿宋" w:hAnsi="仿宋" w:eastAsia="仿宋" w:cs="仿宋"/>
          <w:b w:val="0"/>
          <w:bCs w:val="0"/>
          <w:color w:val="000000"/>
          <w:sz w:val="32"/>
          <w:szCs w:val="32"/>
          <w:lang w:val="en-US" w:eastAsia="zh-CN"/>
        </w:rPr>
        <w:t>技术发明奖的申报成果应具有先进性，其主要性能(性状)、技术经济指标、科学技术水平及其促进科学技术进步的作用和意义等方面综合优于同类技术。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 xml:space="preserve">第四条 </w:t>
      </w:r>
      <w:r>
        <w:rPr>
          <w:rFonts w:hint="eastAsia" w:ascii="仿宋" w:hAnsi="仿宋" w:eastAsia="仿宋" w:cs="仿宋"/>
          <w:b w:val="0"/>
          <w:bCs w:val="0"/>
          <w:color w:val="000000"/>
          <w:sz w:val="32"/>
          <w:szCs w:val="32"/>
          <w:lang w:val="en-US" w:eastAsia="zh-CN"/>
        </w:rPr>
        <w:t xml:space="preserve"> 技术发明奖的申报成果应实施应用一年以上，取得良好的应用效果，并获得国家发明专利。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color w:val="000000"/>
          <w:sz w:val="32"/>
          <w:szCs w:val="32"/>
          <w:lang w:val="en-US" w:eastAsia="zh-CN"/>
        </w:rPr>
        <w:t>第五条</w:t>
      </w:r>
      <w:r>
        <w:rPr>
          <w:rFonts w:hint="eastAsia" w:ascii="仿宋" w:hAnsi="仿宋" w:eastAsia="仿宋" w:cs="仿宋"/>
          <w:color w:val="000000"/>
          <w:sz w:val="32"/>
          <w:szCs w:val="32"/>
          <w:lang w:val="en-US" w:eastAsia="zh-CN"/>
        </w:rPr>
        <w:t xml:space="preserve">  </w:t>
      </w:r>
      <w:r>
        <w:rPr>
          <w:rFonts w:hint="eastAsia" w:ascii="仿宋" w:hAnsi="仿宋" w:eastAsia="仿宋" w:cs="仿宋"/>
          <w:b w:val="0"/>
          <w:bCs w:val="0"/>
          <w:color w:val="000000"/>
          <w:sz w:val="32"/>
          <w:szCs w:val="32"/>
          <w:lang w:val="en-US" w:eastAsia="zh-CN"/>
        </w:rPr>
        <w:t>技术发明奖评审标准如下：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特等奖：</w:t>
      </w:r>
      <w:r>
        <w:rPr>
          <w:rFonts w:hint="eastAsia" w:ascii="仿宋" w:hAnsi="仿宋" w:eastAsia="仿宋" w:cs="仿宋"/>
          <w:b w:val="0"/>
          <w:bCs w:val="0"/>
          <w:color w:val="000000"/>
          <w:sz w:val="32"/>
          <w:szCs w:val="32"/>
          <w:highlight w:val="none"/>
          <w:lang w:val="en-US" w:eastAsia="zh-CN"/>
        </w:rPr>
        <w:t>原始性创新特别突出，主要技术上有特别重大的创新，主要技术经济指标</w:t>
      </w:r>
      <w:r>
        <w:rPr>
          <w:rFonts w:hint="eastAsia" w:ascii="仿宋" w:hAnsi="仿宋" w:eastAsia="仿宋" w:cs="仿宋"/>
          <w:b w:val="0"/>
          <w:bCs w:val="0"/>
          <w:color w:val="000000"/>
          <w:sz w:val="32"/>
          <w:szCs w:val="32"/>
          <w:highlight w:val="none"/>
          <w:shd w:val="clear"/>
          <w:lang w:val="en-US" w:eastAsia="zh-CN"/>
        </w:rPr>
        <w:t>达到国内领先水平</w:t>
      </w:r>
      <w:r>
        <w:rPr>
          <w:rFonts w:hint="eastAsia" w:ascii="仿宋" w:hAnsi="仿宋" w:eastAsia="仿宋" w:cs="仿宋"/>
          <w:b w:val="0"/>
          <w:bCs w:val="0"/>
          <w:color w:val="000000"/>
          <w:sz w:val="32"/>
          <w:szCs w:val="32"/>
          <w:highlight w:val="none"/>
          <w:lang w:val="en-US" w:eastAsia="zh-CN"/>
        </w:rPr>
        <w:t>及以上</w:t>
      </w:r>
      <w:r>
        <w:rPr>
          <w:rFonts w:hint="eastAsia" w:ascii="仿宋" w:hAnsi="仿宋" w:eastAsia="仿宋" w:cs="仿宋"/>
          <w:b w:val="0"/>
          <w:bCs w:val="0"/>
          <w:color w:val="000000"/>
          <w:sz w:val="32"/>
          <w:szCs w:val="32"/>
          <w:shd w:val="clear"/>
          <w:lang w:val="en-US" w:eastAsia="zh-CN"/>
        </w:rPr>
        <w:t>，并</w:t>
      </w:r>
      <w:r>
        <w:rPr>
          <w:rFonts w:hint="eastAsia" w:ascii="仿宋" w:hAnsi="仿宋" w:eastAsia="仿宋" w:cs="仿宋"/>
          <w:b w:val="0"/>
          <w:bCs w:val="0"/>
          <w:color w:val="000000"/>
          <w:sz w:val="32"/>
          <w:szCs w:val="32"/>
          <w:lang w:val="en-US" w:eastAsia="zh-CN"/>
        </w:rPr>
        <w:t>取得重大经济或者社会效益。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一等奖：</w:t>
      </w:r>
      <w:r>
        <w:rPr>
          <w:rFonts w:hint="eastAsia" w:ascii="仿宋" w:hAnsi="仿宋" w:eastAsia="仿宋" w:cs="仿宋"/>
          <w:b w:val="0"/>
          <w:bCs w:val="0"/>
          <w:color w:val="000000"/>
          <w:sz w:val="32"/>
          <w:szCs w:val="32"/>
          <w:highlight w:val="none"/>
          <w:lang w:val="en-US" w:eastAsia="zh-CN"/>
        </w:rPr>
        <w:t>技术思路独特，主要技术上有重大创新，技术经济指标达到区内</w:t>
      </w:r>
      <w:r>
        <w:rPr>
          <w:rFonts w:hint="eastAsia" w:ascii="仿宋" w:hAnsi="仿宋" w:eastAsia="仿宋" w:cs="仿宋"/>
          <w:b w:val="0"/>
          <w:bCs w:val="0"/>
          <w:color w:val="000000"/>
          <w:sz w:val="32"/>
          <w:szCs w:val="32"/>
          <w:highlight w:val="none"/>
          <w:shd w:val="clear"/>
          <w:lang w:val="en-US" w:eastAsia="zh-CN"/>
        </w:rPr>
        <w:t>领先</w:t>
      </w:r>
      <w:r>
        <w:rPr>
          <w:rFonts w:hint="eastAsia" w:ascii="仿宋" w:hAnsi="仿宋" w:eastAsia="仿宋" w:cs="仿宋"/>
          <w:b w:val="0"/>
          <w:bCs w:val="0"/>
          <w:color w:val="000000"/>
          <w:sz w:val="32"/>
          <w:szCs w:val="32"/>
          <w:highlight w:val="none"/>
          <w:lang w:val="en-US" w:eastAsia="zh-CN"/>
        </w:rPr>
        <w:t>水平及以上，</w:t>
      </w:r>
      <w:r>
        <w:rPr>
          <w:rFonts w:hint="eastAsia" w:ascii="仿宋" w:hAnsi="仿宋" w:eastAsia="仿宋" w:cs="仿宋"/>
          <w:b w:val="0"/>
          <w:bCs w:val="0"/>
          <w:color w:val="000000"/>
          <w:sz w:val="32"/>
          <w:szCs w:val="32"/>
          <w:lang w:val="en-US" w:eastAsia="zh-CN"/>
        </w:rPr>
        <w:t>推动了相关领域的技术进步，产生了显著的经济或者社会效益。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bCs/>
          <w:color w:val="000000"/>
          <w:sz w:val="32"/>
          <w:szCs w:val="32"/>
          <w:lang w:val="en-US" w:eastAsia="zh-CN"/>
        </w:rPr>
      </w:pPr>
      <w:r>
        <w:rPr>
          <w:rFonts w:hint="eastAsia" w:ascii="仿宋" w:hAnsi="仿宋" w:eastAsia="仿宋" w:cs="仿宋"/>
          <w:b w:val="0"/>
          <w:bCs w:val="0"/>
          <w:color w:val="000000"/>
          <w:sz w:val="32"/>
          <w:szCs w:val="32"/>
          <w:lang w:val="en-US" w:eastAsia="zh-CN"/>
        </w:rPr>
        <w:t>二等奖：技术思路新颖，主要技术上有较大创新，技术经济指标达到区内先进水平及以上，对本领域的技术进步有推动作用，产生了明显的经济或者社会效益。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第二节 科学技术</w:t>
      </w:r>
      <w:r>
        <w:rPr>
          <w:rFonts w:hint="eastAsia" w:ascii="仿宋" w:hAnsi="仿宋" w:eastAsia="仿宋" w:cs="仿宋"/>
          <w:b/>
          <w:bCs/>
          <w:color w:val="000000"/>
          <w:sz w:val="32"/>
          <w:szCs w:val="32"/>
          <w:highlight w:val="none"/>
          <w:lang w:val="en-US" w:eastAsia="zh-CN"/>
        </w:rPr>
        <w:t>进步</w:t>
      </w:r>
      <w:r>
        <w:rPr>
          <w:rFonts w:hint="eastAsia" w:ascii="仿宋" w:hAnsi="仿宋" w:eastAsia="仿宋" w:cs="仿宋"/>
          <w:b/>
          <w:bCs/>
          <w:color w:val="000000"/>
          <w:sz w:val="32"/>
          <w:szCs w:val="32"/>
          <w:lang w:val="en-US" w:eastAsia="zh-CN"/>
        </w:rPr>
        <w:t>奖</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 xml:space="preserve">第六条  </w:t>
      </w:r>
      <w:r>
        <w:rPr>
          <w:rFonts w:hint="eastAsia" w:ascii="仿宋" w:hAnsi="仿宋" w:eastAsia="仿宋" w:cs="仿宋"/>
          <w:color w:val="000000"/>
          <w:sz w:val="32"/>
          <w:szCs w:val="32"/>
          <w:lang w:val="en-US" w:eastAsia="zh-CN"/>
        </w:rPr>
        <w:t>科学技术进步奖的申报项目应当符合下列条件：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一）技术创新性突出，在技术上有重要的创新，形成了本行业（专业）或工程建设某个领域的主导技术或名牌产品，或应用高新技术对传统产业进行升级改造，增加了行业的技术含量；技术难度较大，解决了建筑业发展中的重点、难点和关键问题；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（二）经济效益或社会效益显著，经过广泛实施应用，产生了很大的经济效益或社会效益，实现了技术创新的市场价值或者社会价值；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（三）推动行业科技进步作用明显，科技成果转化程度高，具有较强的示范、带动和扩散能力，促进了产业结构的调整、优化和升级及产品的更新换代。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 xml:space="preserve">第七条  </w:t>
      </w:r>
      <w:r>
        <w:rPr>
          <w:rFonts w:hint="eastAsia" w:ascii="仿宋" w:hAnsi="仿宋" w:eastAsia="仿宋" w:cs="仿宋"/>
          <w:color w:val="000000"/>
          <w:sz w:val="32"/>
          <w:szCs w:val="32"/>
          <w:shd w:val="clear"/>
          <w:lang w:val="en-US" w:eastAsia="zh-CN"/>
        </w:rPr>
        <w:t>“技术开发项目”是指在科学研究和技术开发活动中，形成重大科技创新成果，完成具有重大市场实用价值的产品、技术、工艺、材料和设计及其推广应用,应经一年以上实施应用。</w:t>
      </w:r>
      <w:r>
        <w:rPr>
          <w:rFonts w:hint="eastAsia" w:ascii="仿宋" w:hAnsi="仿宋" w:eastAsia="仿宋" w:cs="仿宋"/>
          <w:b w:val="0"/>
          <w:bCs w:val="0"/>
          <w:color w:val="000000"/>
          <w:sz w:val="32"/>
          <w:szCs w:val="32"/>
          <w:lang w:val="en-US" w:eastAsia="zh-CN"/>
        </w:rPr>
        <w:t>评审标准如下：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特等奖：总体</w:t>
      </w:r>
      <w:r>
        <w:rPr>
          <w:rFonts w:hint="eastAsia" w:ascii="仿宋" w:hAnsi="仿宋" w:eastAsia="仿宋" w:cs="仿宋"/>
          <w:b w:val="0"/>
          <w:bCs w:val="0"/>
          <w:color w:val="000000"/>
          <w:sz w:val="32"/>
          <w:szCs w:val="32"/>
          <w:highlight w:val="none"/>
          <w:lang w:val="en-US" w:eastAsia="zh-CN"/>
        </w:rPr>
        <w:t>技术</w:t>
      </w:r>
      <w:r>
        <w:rPr>
          <w:rFonts w:hint="eastAsia" w:ascii="仿宋" w:hAnsi="仿宋" w:eastAsia="仿宋" w:cs="仿宋"/>
          <w:b w:val="0"/>
          <w:bCs w:val="0"/>
          <w:color w:val="000000"/>
          <w:sz w:val="32"/>
          <w:szCs w:val="32"/>
          <w:highlight w:val="none"/>
          <w:shd w:val="clear"/>
          <w:lang w:val="en-US" w:eastAsia="zh-CN"/>
        </w:rPr>
        <w:t>达到国内先进水平</w:t>
      </w:r>
      <w:r>
        <w:rPr>
          <w:rFonts w:hint="eastAsia" w:ascii="仿宋" w:hAnsi="仿宋" w:eastAsia="仿宋" w:cs="仿宋"/>
          <w:b w:val="0"/>
          <w:bCs w:val="0"/>
          <w:color w:val="000000"/>
          <w:sz w:val="32"/>
          <w:szCs w:val="32"/>
          <w:highlight w:val="none"/>
          <w:lang w:val="en-US" w:eastAsia="zh-CN"/>
        </w:rPr>
        <w:t>及以上</w:t>
      </w:r>
      <w:r>
        <w:rPr>
          <w:rFonts w:hint="eastAsia" w:ascii="仿宋" w:hAnsi="仿宋" w:eastAsia="仿宋" w:cs="仿宋"/>
          <w:b w:val="0"/>
          <w:bCs w:val="0"/>
          <w:color w:val="000000"/>
          <w:sz w:val="32"/>
          <w:szCs w:val="32"/>
          <w:shd w:val="clear"/>
          <w:lang w:val="en-US" w:eastAsia="zh-CN"/>
        </w:rPr>
        <w:t>，体现我区工程建设最高科技水平</w:t>
      </w:r>
      <w:r>
        <w:rPr>
          <w:rFonts w:hint="eastAsia" w:ascii="仿宋" w:hAnsi="仿宋" w:eastAsia="仿宋" w:cs="仿宋"/>
          <w:b w:val="0"/>
          <w:bCs w:val="0"/>
          <w:color w:val="000000"/>
          <w:sz w:val="32"/>
          <w:szCs w:val="32"/>
          <w:lang w:val="en-US" w:eastAsia="zh-CN"/>
        </w:rPr>
        <w:t>，符合国家或自治区产业发展方向，取得重大经济和社会效益。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一等奖：总体</w:t>
      </w:r>
      <w:r>
        <w:rPr>
          <w:rFonts w:hint="eastAsia" w:ascii="仿宋" w:hAnsi="仿宋" w:eastAsia="仿宋" w:cs="仿宋"/>
          <w:b w:val="0"/>
          <w:bCs w:val="0"/>
          <w:color w:val="000000"/>
          <w:sz w:val="32"/>
          <w:szCs w:val="32"/>
          <w:highlight w:val="none"/>
          <w:lang w:val="en-US" w:eastAsia="zh-CN"/>
        </w:rPr>
        <w:t>技术达到区内领先水平及以上，</w:t>
      </w:r>
      <w:r>
        <w:rPr>
          <w:rFonts w:hint="eastAsia" w:ascii="仿宋" w:hAnsi="仿宋" w:eastAsia="仿宋" w:cs="仿宋"/>
          <w:b w:val="0"/>
          <w:bCs w:val="0"/>
          <w:color w:val="000000"/>
          <w:sz w:val="32"/>
          <w:szCs w:val="32"/>
          <w:lang w:val="en-US" w:eastAsia="zh-CN"/>
        </w:rPr>
        <w:t>在</w:t>
      </w:r>
      <w:r>
        <w:rPr>
          <w:rFonts w:hint="eastAsia" w:ascii="仿宋" w:hAnsi="仿宋" w:eastAsia="仿宋" w:cs="仿宋"/>
          <w:b w:val="0"/>
          <w:bCs w:val="0"/>
          <w:color w:val="000000"/>
          <w:sz w:val="32"/>
          <w:szCs w:val="32"/>
          <w:shd w:val="clear"/>
          <w:lang w:val="en-US" w:eastAsia="zh-CN"/>
        </w:rPr>
        <w:t>我区</w:t>
      </w:r>
      <w:r>
        <w:rPr>
          <w:rFonts w:hint="eastAsia" w:ascii="仿宋" w:hAnsi="仿宋" w:eastAsia="仿宋" w:cs="仿宋"/>
          <w:b w:val="0"/>
          <w:bCs w:val="0"/>
          <w:color w:val="000000"/>
          <w:sz w:val="32"/>
          <w:szCs w:val="32"/>
          <w:lang w:val="en-US" w:eastAsia="zh-CN"/>
        </w:rPr>
        <w:t>工程建设某个领域，具有理念和技术上的重大突破，符合国家或自治区产业发展方向，取得显著的经济和社会效益，</w:t>
      </w:r>
      <w:r>
        <w:rPr>
          <w:rFonts w:hint="eastAsia" w:ascii="仿宋" w:hAnsi="仿宋" w:eastAsia="仿宋" w:cs="仿宋"/>
          <w:b w:val="0"/>
          <w:bCs w:val="0"/>
          <w:color w:val="000000"/>
          <w:sz w:val="32"/>
          <w:szCs w:val="32"/>
          <w:shd w:val="clear"/>
          <w:lang w:val="en-US" w:eastAsia="zh-CN"/>
        </w:rPr>
        <w:t>具有很大推广价值。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二等奖：总体</w:t>
      </w:r>
      <w:r>
        <w:rPr>
          <w:rFonts w:hint="eastAsia" w:ascii="仿宋" w:hAnsi="仿宋" w:eastAsia="仿宋" w:cs="仿宋"/>
          <w:b w:val="0"/>
          <w:bCs w:val="0"/>
          <w:color w:val="000000"/>
          <w:sz w:val="32"/>
          <w:szCs w:val="32"/>
          <w:highlight w:val="none"/>
          <w:lang w:val="en-US" w:eastAsia="zh-CN"/>
        </w:rPr>
        <w:t>技术达到</w:t>
      </w:r>
      <w:r>
        <w:rPr>
          <w:rFonts w:hint="eastAsia" w:ascii="仿宋" w:hAnsi="仿宋" w:eastAsia="仿宋" w:cs="仿宋"/>
          <w:b w:val="0"/>
          <w:bCs w:val="0"/>
          <w:color w:val="000000"/>
          <w:sz w:val="32"/>
          <w:szCs w:val="32"/>
          <w:lang w:val="en-US" w:eastAsia="zh-CN"/>
        </w:rPr>
        <w:t>区内先进水平及以上，在工程建设某领域的某个环节上有创新性突破，具有一定的经济效益、社会效益和推广价值。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第八条</w:t>
      </w:r>
      <w:r>
        <w:rPr>
          <w:rFonts w:hint="eastAsia" w:ascii="仿宋" w:hAnsi="仿宋" w:eastAsia="仿宋" w:cs="仿宋"/>
          <w:color w:val="000000"/>
          <w:sz w:val="32"/>
          <w:szCs w:val="32"/>
          <w:lang w:val="en-US" w:eastAsia="zh-CN"/>
        </w:rPr>
        <w:t xml:space="preserve">  “重大工程项目”是指以新发展理念为指导，在工程管理、工程咨询、施工技术和装备等方面最大限度的应用了前沿技术，并取得了新的或具有推广价值的重大科技创新成果。申报的“重大工程项目”应具有独立生产能力和完整使用功能，应是技术难度较大或本地区（项目所在地）标志性项目，交付使用一年以上且获得省（部）级工程质量奖。</w:t>
      </w:r>
      <w:r>
        <w:rPr>
          <w:rFonts w:hint="eastAsia" w:ascii="仿宋" w:hAnsi="仿宋" w:eastAsia="仿宋" w:cs="仿宋"/>
          <w:b w:val="0"/>
          <w:bCs w:val="0"/>
          <w:color w:val="000000"/>
          <w:sz w:val="32"/>
          <w:szCs w:val="32"/>
          <w:lang w:val="en-US" w:eastAsia="zh-CN"/>
        </w:rPr>
        <w:t>评审标准如下：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特等奖：工程建设技术难度和复杂程度巨大，关键技术和项目管理的创新性特别突出，总体科技水平达到</w:t>
      </w:r>
      <w:r>
        <w:rPr>
          <w:rFonts w:hint="eastAsia" w:ascii="仿宋" w:hAnsi="仿宋" w:eastAsia="仿宋" w:cs="仿宋"/>
          <w:b w:val="0"/>
          <w:bCs w:val="0"/>
          <w:color w:val="000000"/>
          <w:sz w:val="32"/>
          <w:szCs w:val="32"/>
          <w:highlight w:val="none"/>
          <w:shd w:val="clear"/>
          <w:lang w:val="en-US" w:eastAsia="zh-CN"/>
        </w:rPr>
        <w:t>国内先进</w:t>
      </w:r>
      <w:r>
        <w:rPr>
          <w:rFonts w:hint="eastAsia" w:ascii="仿宋" w:hAnsi="仿宋" w:eastAsia="仿宋" w:cs="仿宋"/>
          <w:b w:val="0"/>
          <w:bCs w:val="0"/>
          <w:color w:val="000000"/>
          <w:sz w:val="32"/>
          <w:szCs w:val="32"/>
          <w:highlight w:val="none"/>
          <w:lang w:val="en-US" w:eastAsia="zh-CN"/>
        </w:rPr>
        <w:t>及以上</w:t>
      </w:r>
      <w:r>
        <w:rPr>
          <w:rFonts w:hint="eastAsia" w:ascii="仿宋" w:hAnsi="仿宋" w:eastAsia="仿宋" w:cs="仿宋"/>
          <w:b w:val="0"/>
          <w:bCs w:val="0"/>
          <w:color w:val="000000"/>
          <w:sz w:val="32"/>
          <w:szCs w:val="32"/>
          <w:lang w:val="en-US" w:eastAsia="zh-CN"/>
        </w:rPr>
        <w:t>，经济效益或者社会效益特别显著，推动建筑业科技进步作用特别明显。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一等奖：工程建设技术难度和复杂程度很大，在关键技术和项目管理上有重大创新，总体科技水平达到区内领先</w:t>
      </w:r>
      <w:r>
        <w:rPr>
          <w:rFonts w:hint="eastAsia" w:ascii="仿宋" w:hAnsi="仿宋" w:eastAsia="仿宋" w:cs="仿宋"/>
          <w:b w:val="0"/>
          <w:bCs w:val="0"/>
          <w:color w:val="000000"/>
          <w:sz w:val="32"/>
          <w:szCs w:val="32"/>
          <w:highlight w:val="none"/>
          <w:lang w:val="en-US" w:eastAsia="zh-CN"/>
        </w:rPr>
        <w:t>及以上</w:t>
      </w:r>
      <w:r>
        <w:rPr>
          <w:rFonts w:hint="eastAsia" w:ascii="仿宋" w:hAnsi="仿宋" w:eastAsia="仿宋" w:cs="仿宋"/>
          <w:b w:val="0"/>
          <w:bCs w:val="0"/>
          <w:color w:val="000000"/>
          <w:sz w:val="32"/>
          <w:szCs w:val="32"/>
          <w:lang w:val="en-US" w:eastAsia="zh-CN"/>
        </w:rPr>
        <w:t>，取得了重大的经济和社会效益。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二等奖：工程建设技术难度和复杂程度较大，在关键技术和项目管理上有较大创新，总体科技水平达到区内先进及以上，取得了较大的经济和社会效益。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第三章  申报要求</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 xml:space="preserve">第九条 </w:t>
      </w:r>
      <w:r>
        <w:rPr>
          <w:rFonts w:hint="eastAsia" w:ascii="仿宋" w:hAnsi="仿宋" w:eastAsia="仿宋" w:cs="仿宋"/>
          <w:b w:val="0"/>
          <w:bCs w:val="0"/>
          <w:color w:val="000000"/>
          <w:sz w:val="32"/>
          <w:szCs w:val="32"/>
          <w:lang w:val="en-US" w:eastAsia="zh-CN"/>
        </w:rPr>
        <w:t xml:space="preserve"> 两个及以上单位共同完成的科技创新成果或重大工程项目，应由成果第一完成单位或工程总承包单位牵头组织，并与其他完成单位协商一致后进行申报。</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xml:space="preserve">第十条  </w:t>
      </w:r>
      <w:r>
        <w:rPr>
          <w:rFonts w:hint="eastAsia" w:ascii="仿宋" w:hAnsi="仿宋" w:eastAsia="仿宋" w:cs="仿宋"/>
          <w:b w:val="0"/>
          <w:bCs w:val="0"/>
          <w:color w:val="000000"/>
          <w:sz w:val="32"/>
          <w:szCs w:val="32"/>
          <w:lang w:val="en-US" w:eastAsia="zh-CN"/>
        </w:rPr>
        <w:t>技术发明奖的完成人应当是该项技术发明的全部或者核心创造性技术内容的独立完成人。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bCs/>
          <w:color w:val="000000"/>
          <w:sz w:val="32"/>
          <w:szCs w:val="32"/>
          <w:lang w:val="en-US" w:eastAsia="zh-CN"/>
        </w:rPr>
      </w:pPr>
      <w:r>
        <w:rPr>
          <w:rFonts w:hint="eastAsia" w:ascii="仿宋" w:hAnsi="仿宋" w:eastAsia="仿宋" w:cs="仿宋"/>
          <w:b w:val="0"/>
          <w:bCs w:val="0"/>
          <w:color w:val="000000"/>
          <w:sz w:val="32"/>
          <w:szCs w:val="32"/>
          <w:lang w:val="en-US" w:eastAsia="zh-CN"/>
        </w:rPr>
        <w:t>技术发明奖单项授奖人数不超过6人。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 xml:space="preserve">第十一条  </w:t>
      </w:r>
      <w:r>
        <w:rPr>
          <w:rFonts w:hint="eastAsia" w:ascii="仿宋" w:hAnsi="仿宋" w:eastAsia="仿宋" w:cs="仿宋"/>
          <w:b w:val="0"/>
          <w:bCs w:val="0"/>
          <w:color w:val="000000"/>
          <w:sz w:val="32"/>
          <w:szCs w:val="32"/>
          <w:lang w:val="en-US" w:eastAsia="zh-CN"/>
        </w:rPr>
        <w:t>科学技术进步奖的完成人应当具备下列条件之一：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 在设计项目的总体技术方案中作出重要贡献；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(二) 在关键技术和疑难问题的解决中做出重大技术创新；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bCs/>
          <w:color w:val="000000"/>
          <w:sz w:val="32"/>
          <w:szCs w:val="32"/>
          <w:lang w:val="en-US" w:eastAsia="zh-CN"/>
        </w:rPr>
      </w:pPr>
      <w:r>
        <w:rPr>
          <w:rFonts w:hint="eastAsia" w:ascii="仿宋" w:hAnsi="仿宋" w:eastAsia="仿宋" w:cs="仿宋"/>
          <w:b w:val="0"/>
          <w:bCs w:val="0"/>
          <w:color w:val="000000"/>
          <w:sz w:val="32"/>
          <w:szCs w:val="32"/>
          <w:lang w:val="en-US" w:eastAsia="zh-CN"/>
        </w:rPr>
        <w:t>(三) 在成果转化和推广应用过程中做出创造性贡献。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xml:space="preserve">第十二条  </w:t>
      </w:r>
      <w:r>
        <w:rPr>
          <w:rFonts w:hint="eastAsia" w:ascii="仿宋" w:hAnsi="仿宋" w:eastAsia="仿宋" w:cs="仿宋"/>
          <w:b w:val="0"/>
          <w:bCs w:val="0"/>
          <w:color w:val="000000"/>
          <w:sz w:val="32"/>
          <w:szCs w:val="32"/>
          <w:lang w:val="en-US" w:eastAsia="zh-CN"/>
        </w:rPr>
        <w:t>科学技术进步奖的完成单位应当在项目研制、开发、投产、应用和推广过程中提供技术、设备和人员等条件，对项目的完成起到组织、管理和协调等作用。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 xml:space="preserve">第十三条  </w:t>
      </w:r>
      <w:r>
        <w:rPr>
          <w:rFonts w:hint="eastAsia" w:ascii="仿宋" w:hAnsi="仿宋" w:eastAsia="仿宋" w:cs="仿宋"/>
          <w:color w:val="000000"/>
          <w:sz w:val="32"/>
          <w:szCs w:val="32"/>
          <w:lang w:val="en-US" w:eastAsia="zh-CN"/>
        </w:rPr>
        <w:t xml:space="preserve">内蒙古自治区建筑业科学技术进步奖特等奖单项完成单位不超过10家，完成人不超过20人；一等奖单项完成单位不超过8家，完成人不超过15人；二等奖单项完成单位不超过5家，完成人不超过10人。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color w:val="000000"/>
          <w:sz w:val="32"/>
          <w:szCs w:val="32"/>
          <w:lang w:val="en-US" w:eastAsia="zh-CN"/>
        </w:rPr>
        <w:t>第四章  评审程序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第十四条</w:t>
      </w:r>
      <w:r>
        <w:rPr>
          <w:rFonts w:hint="eastAsia" w:ascii="仿宋" w:hAnsi="仿宋" w:eastAsia="仿宋" w:cs="仿宋"/>
          <w:color w:val="000000"/>
          <w:sz w:val="32"/>
          <w:szCs w:val="32"/>
          <w:lang w:val="en-US" w:eastAsia="zh-CN"/>
        </w:rPr>
        <w:t xml:space="preserve">  内蒙古自治区建筑业科学技术奖</w:t>
      </w:r>
      <w:r>
        <w:rPr>
          <w:rFonts w:hint="eastAsia" w:ascii="仿宋" w:hAnsi="仿宋" w:eastAsia="仿宋" w:cs="仿宋"/>
          <w:color w:val="000000"/>
          <w:sz w:val="32"/>
          <w:szCs w:val="32"/>
        </w:rPr>
        <w:t>包括下列评审程序：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（一）形式审查。</w:t>
      </w:r>
      <w:r>
        <w:rPr>
          <w:rFonts w:hint="eastAsia" w:ascii="仿宋" w:hAnsi="仿宋" w:eastAsia="仿宋" w:cs="仿宋"/>
          <w:color w:val="000000"/>
          <w:sz w:val="32"/>
          <w:szCs w:val="32"/>
          <w:lang w:val="en-US" w:eastAsia="zh-CN"/>
        </w:rPr>
        <w:t>质量安全部</w:t>
      </w:r>
      <w:r>
        <w:rPr>
          <w:rFonts w:hint="eastAsia" w:ascii="仿宋" w:hAnsi="仿宋" w:eastAsia="仿宋" w:cs="仿宋"/>
          <w:color w:val="000000"/>
          <w:sz w:val="32"/>
          <w:szCs w:val="32"/>
        </w:rPr>
        <w:t>依据</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内蒙古自治区建筑业科学技术奖评选办法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和</w:t>
      </w:r>
      <w:r>
        <w:rPr>
          <w:rFonts w:hint="eastAsia" w:ascii="仿宋" w:hAnsi="仿宋" w:eastAsia="仿宋" w:cs="仿宋"/>
          <w:color w:val="000000"/>
          <w:sz w:val="32"/>
          <w:szCs w:val="32"/>
        </w:rPr>
        <w:t>本</w:t>
      </w:r>
      <w:r>
        <w:rPr>
          <w:rFonts w:hint="eastAsia" w:ascii="仿宋" w:hAnsi="仿宋" w:eastAsia="仿宋" w:cs="仿宋"/>
          <w:color w:val="000000"/>
          <w:sz w:val="32"/>
          <w:szCs w:val="32"/>
          <w:lang w:val="en-US" w:eastAsia="zh-CN"/>
        </w:rPr>
        <w:t>细则</w:t>
      </w:r>
      <w:r>
        <w:rPr>
          <w:rFonts w:hint="eastAsia" w:ascii="仿宋" w:hAnsi="仿宋" w:eastAsia="仿宋" w:cs="仿宋"/>
          <w:color w:val="000000"/>
          <w:sz w:val="32"/>
          <w:szCs w:val="32"/>
        </w:rPr>
        <w:t>对申报材料进行形式审查；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（二）</w:t>
      </w:r>
      <w:r>
        <w:rPr>
          <w:rFonts w:hint="eastAsia" w:ascii="仿宋" w:hAnsi="仿宋" w:eastAsia="仿宋" w:cs="仿宋"/>
          <w:color w:val="000000"/>
          <w:sz w:val="32"/>
          <w:szCs w:val="32"/>
          <w:lang w:val="en-US" w:eastAsia="zh-CN"/>
        </w:rPr>
        <w:t>评审委员</w:t>
      </w:r>
      <w:r>
        <w:rPr>
          <w:rFonts w:hint="eastAsia" w:ascii="仿宋" w:hAnsi="仿宋" w:eastAsia="仿宋" w:cs="仿宋"/>
          <w:color w:val="000000"/>
          <w:sz w:val="32"/>
          <w:szCs w:val="32"/>
        </w:rPr>
        <w:t>会评审。</w:t>
      </w:r>
      <w:r>
        <w:rPr>
          <w:rFonts w:hint="eastAsia" w:ascii="仿宋" w:hAnsi="仿宋" w:eastAsia="仿宋" w:cs="仿宋"/>
          <w:color w:val="000000"/>
          <w:sz w:val="32"/>
          <w:szCs w:val="32"/>
          <w:lang w:val="en-US" w:eastAsia="zh-CN"/>
        </w:rPr>
        <w:t>评审委员</w:t>
      </w:r>
      <w:r>
        <w:rPr>
          <w:rFonts w:hint="eastAsia" w:ascii="仿宋" w:hAnsi="仿宋" w:eastAsia="仿宋" w:cs="仿宋"/>
          <w:color w:val="000000"/>
          <w:sz w:val="32"/>
          <w:szCs w:val="32"/>
        </w:rPr>
        <w:t>会</w:t>
      </w:r>
      <w:r>
        <w:rPr>
          <w:rFonts w:hint="eastAsia" w:ascii="仿宋" w:hAnsi="仿宋" w:eastAsia="仿宋" w:cs="仿宋"/>
          <w:color w:val="000000"/>
          <w:sz w:val="32"/>
          <w:szCs w:val="32"/>
          <w:lang w:val="en-US" w:eastAsia="zh-CN"/>
        </w:rPr>
        <w:t>根据评审工作需要，设立若干专业评审小组，对通过形式审查的项目进行分组评审。各评审组经答辩、讨论后提出推荐意见，报内蒙古自治区建筑业协会审议。技术发明奖和科学技术进步奖的特等奖候选项目需进行现场答辩。各评审组长一般由专家委员会委员担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会长会议审定</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会长会议</w:t>
      </w:r>
      <w:r>
        <w:rPr>
          <w:rFonts w:hint="eastAsia" w:ascii="仿宋" w:hAnsi="仿宋" w:eastAsia="仿宋" w:cs="仿宋"/>
          <w:color w:val="000000"/>
          <w:sz w:val="32"/>
          <w:szCs w:val="32"/>
        </w:rPr>
        <w:t>对</w:t>
      </w:r>
      <w:r>
        <w:rPr>
          <w:rFonts w:hint="eastAsia" w:ascii="仿宋" w:hAnsi="仿宋" w:eastAsia="仿宋" w:cs="仿宋"/>
          <w:color w:val="000000"/>
          <w:sz w:val="32"/>
          <w:szCs w:val="32"/>
          <w:lang w:val="en-US" w:eastAsia="zh-CN"/>
        </w:rPr>
        <w:t>评审委员</w:t>
      </w:r>
      <w:r>
        <w:rPr>
          <w:rFonts w:hint="eastAsia" w:ascii="仿宋" w:hAnsi="仿宋" w:eastAsia="仿宋" w:cs="仿宋"/>
          <w:color w:val="000000"/>
          <w:sz w:val="32"/>
          <w:szCs w:val="32"/>
        </w:rPr>
        <w:t>会</w:t>
      </w:r>
      <w:r>
        <w:rPr>
          <w:rFonts w:hint="eastAsia" w:ascii="仿宋" w:hAnsi="仿宋" w:eastAsia="仿宋" w:cs="仿宋"/>
          <w:color w:val="000000"/>
          <w:sz w:val="32"/>
          <w:szCs w:val="32"/>
          <w:lang w:val="en-US" w:eastAsia="zh-CN"/>
        </w:rPr>
        <w:t>推荐</w:t>
      </w:r>
      <w:r>
        <w:rPr>
          <w:rFonts w:hint="eastAsia" w:ascii="仿宋" w:hAnsi="仿宋" w:eastAsia="仿宋" w:cs="仿宋"/>
          <w:color w:val="000000"/>
          <w:sz w:val="32"/>
          <w:szCs w:val="32"/>
        </w:rPr>
        <w:t>的奖励</w:t>
      </w:r>
      <w:r>
        <w:rPr>
          <w:rFonts w:hint="eastAsia" w:ascii="仿宋" w:hAnsi="仿宋" w:eastAsia="仿宋" w:cs="仿宋"/>
          <w:color w:val="000000"/>
          <w:sz w:val="32"/>
          <w:szCs w:val="32"/>
          <w:lang w:val="en-US" w:eastAsia="zh-CN"/>
        </w:rPr>
        <w:t>名单</w:t>
      </w:r>
      <w:r>
        <w:rPr>
          <w:rFonts w:hint="eastAsia" w:ascii="仿宋" w:hAnsi="仿宋" w:eastAsia="仿宋" w:cs="仿宋"/>
          <w:color w:val="000000"/>
          <w:sz w:val="32"/>
          <w:szCs w:val="32"/>
        </w:rPr>
        <w:t>进行审定。</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第十五条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对某些学科性很强的成果，采取特邀专家评审方式予以补充。</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第十六条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对缓评项目，</w:t>
      </w:r>
      <w:r>
        <w:rPr>
          <w:rFonts w:hint="eastAsia" w:ascii="仿宋" w:hAnsi="仿宋" w:eastAsia="仿宋" w:cs="仿宋"/>
          <w:color w:val="000000"/>
          <w:sz w:val="32"/>
          <w:szCs w:val="32"/>
          <w:lang w:val="en-US" w:eastAsia="zh-CN"/>
        </w:rPr>
        <w:t>质量安全部</w:t>
      </w:r>
      <w:r>
        <w:rPr>
          <w:rFonts w:hint="eastAsia" w:ascii="仿宋" w:hAnsi="仿宋" w:eastAsia="仿宋" w:cs="仿宋"/>
          <w:color w:val="000000"/>
          <w:sz w:val="32"/>
          <w:szCs w:val="32"/>
        </w:rPr>
        <w:t>将缓评理由通知推荐单位，待补充完善后，次年可提出复评。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color w:val="000000"/>
          <w:sz w:val="32"/>
          <w:szCs w:val="32"/>
          <w:lang w:val="en-US" w:eastAsia="zh-CN"/>
        </w:rPr>
        <w:t>第五章  其 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第十七条</w:t>
      </w:r>
      <w:r>
        <w:rPr>
          <w:rFonts w:hint="eastAsia" w:ascii="仿宋" w:hAnsi="仿宋" w:eastAsia="仿宋" w:cs="仿宋"/>
          <w:color w:val="000000"/>
          <w:sz w:val="32"/>
          <w:szCs w:val="32"/>
          <w:lang w:val="en-US" w:eastAsia="zh-CN"/>
        </w:rPr>
        <w:t xml:space="preserve">  内蒙古自治区建筑业科学技术奖涉及国防、国家安全的保密项目，应在适当范围内公布。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 xml:space="preserve">第十八条  </w:t>
      </w:r>
      <w:r>
        <w:rPr>
          <w:rFonts w:hint="eastAsia" w:ascii="仿宋" w:hAnsi="仿宋" w:eastAsia="仿宋" w:cs="仿宋"/>
          <w:color w:val="000000"/>
          <w:sz w:val="32"/>
          <w:szCs w:val="32"/>
          <w:lang w:val="en-US" w:eastAsia="zh-CN"/>
        </w:rPr>
        <w:t>推荐国家、自治区科学技术奖原则上从获得技术发明奖和科学技术</w:t>
      </w:r>
      <w:r>
        <w:rPr>
          <w:rFonts w:hint="eastAsia" w:ascii="仿宋" w:hAnsi="仿宋" w:eastAsia="仿宋" w:cs="仿宋"/>
          <w:color w:val="000000"/>
          <w:sz w:val="32"/>
          <w:szCs w:val="32"/>
          <w:highlight w:val="none"/>
          <w:lang w:val="en-US" w:eastAsia="zh-CN"/>
        </w:rPr>
        <w:t>进步</w:t>
      </w:r>
      <w:r>
        <w:rPr>
          <w:rFonts w:hint="eastAsia" w:ascii="仿宋" w:hAnsi="仿宋" w:eastAsia="仿宋" w:cs="仿宋"/>
          <w:color w:val="000000"/>
          <w:sz w:val="32"/>
          <w:szCs w:val="32"/>
          <w:lang w:val="en-US" w:eastAsia="zh-CN"/>
        </w:rPr>
        <w:t>奖的特等奖、一等奖中择优推荐。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 xml:space="preserve">第十九条  </w:t>
      </w:r>
      <w:r>
        <w:rPr>
          <w:rFonts w:hint="eastAsia" w:ascii="仿宋" w:hAnsi="仿宋" w:eastAsia="仿宋" w:cs="仿宋"/>
          <w:color w:val="000000"/>
          <w:sz w:val="32"/>
          <w:szCs w:val="32"/>
          <w:lang w:val="en-US" w:eastAsia="zh-CN"/>
        </w:rPr>
        <w:t>内蒙古自治区建筑业科学技术奖的</w:t>
      </w:r>
      <w:r>
        <w:rPr>
          <w:rFonts w:hint="eastAsia" w:ascii="仿宋" w:hAnsi="仿宋" w:eastAsia="仿宋" w:cs="仿宋"/>
          <w:b w:val="0"/>
          <w:bCs w:val="0"/>
          <w:color w:val="000000"/>
          <w:sz w:val="32"/>
          <w:szCs w:val="32"/>
          <w:lang w:val="en-US" w:eastAsia="zh-CN"/>
        </w:rPr>
        <w:t>申报项目在审定结果公示后要求退出评审的，由推荐单位以书面形式向协会提出。经批准退出评审的，不得以相关项目技术内容再次申报。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color w:val="000000"/>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b/>
          <w:bCs/>
          <w:sz w:val="32"/>
          <w:szCs w:val="32"/>
          <w:lang w:val="en-US" w:eastAsia="zh-CN"/>
        </w:rPr>
        <w:t>第</w:t>
      </w:r>
      <w:r>
        <w:rPr>
          <w:rFonts w:hint="eastAsia" w:ascii="仿宋" w:hAnsi="仿宋" w:eastAsia="仿宋" w:cs="仿宋"/>
          <w:b/>
          <w:bCs/>
          <w:color w:val="000000"/>
          <w:sz w:val="32"/>
          <w:szCs w:val="32"/>
          <w:lang w:val="en-US" w:eastAsia="zh-CN"/>
        </w:rPr>
        <w:t>二十</w:t>
      </w:r>
      <w:r>
        <w:rPr>
          <w:rFonts w:hint="eastAsia" w:ascii="仿宋" w:hAnsi="仿宋" w:eastAsia="仿宋" w:cs="仿宋"/>
          <w:b/>
          <w:bCs/>
          <w:sz w:val="32"/>
          <w:szCs w:val="32"/>
          <w:lang w:val="en-US" w:eastAsia="zh-CN"/>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w:t>
      </w:r>
      <w:r>
        <w:rPr>
          <w:rFonts w:hint="eastAsia" w:ascii="仿宋" w:hAnsi="仿宋" w:eastAsia="仿宋" w:cs="仿宋"/>
          <w:sz w:val="32"/>
          <w:szCs w:val="32"/>
          <w:lang w:val="en-US" w:eastAsia="zh-CN"/>
        </w:rPr>
        <w:t>细则</w:t>
      </w:r>
      <w:r>
        <w:rPr>
          <w:rFonts w:hint="eastAsia" w:ascii="仿宋" w:hAnsi="仿宋" w:eastAsia="仿宋" w:cs="仿宋"/>
          <w:sz w:val="32"/>
          <w:szCs w:val="32"/>
        </w:rPr>
        <w:t>由</w:t>
      </w:r>
      <w:r>
        <w:rPr>
          <w:rFonts w:hint="eastAsia" w:ascii="仿宋" w:hAnsi="仿宋" w:eastAsia="仿宋" w:cs="仿宋"/>
          <w:sz w:val="32"/>
          <w:szCs w:val="32"/>
          <w:lang w:val="en-US" w:eastAsia="zh-CN"/>
        </w:rPr>
        <w:t>内蒙古自治区建筑业协会</w:t>
      </w:r>
      <w:r>
        <w:rPr>
          <w:rFonts w:hint="eastAsia" w:ascii="仿宋" w:hAnsi="仿宋" w:eastAsia="仿宋" w:cs="仿宋"/>
          <w:sz w:val="32"/>
          <w:szCs w:val="32"/>
        </w:rPr>
        <w:t>负责解释。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pPr>
      <w:r>
        <w:rPr>
          <w:rFonts w:hint="eastAsia" w:ascii="仿宋" w:hAnsi="仿宋" w:eastAsia="仿宋" w:cs="仿宋"/>
          <w:b/>
          <w:bCs/>
          <w:sz w:val="32"/>
          <w:szCs w:val="32"/>
          <w:lang w:val="en-US" w:eastAsia="zh-CN"/>
        </w:rPr>
        <w:t>第</w:t>
      </w:r>
      <w:r>
        <w:rPr>
          <w:rFonts w:hint="eastAsia" w:ascii="仿宋" w:hAnsi="仿宋" w:eastAsia="仿宋" w:cs="仿宋"/>
          <w:b/>
          <w:bCs/>
          <w:color w:val="000000"/>
          <w:sz w:val="32"/>
          <w:szCs w:val="32"/>
          <w:lang w:val="en-US" w:eastAsia="zh-CN"/>
        </w:rPr>
        <w:t>二十一</w:t>
      </w:r>
      <w:r>
        <w:rPr>
          <w:rFonts w:hint="eastAsia" w:ascii="仿宋" w:hAnsi="仿宋" w:eastAsia="仿宋" w:cs="仿宋"/>
          <w:b/>
          <w:bCs/>
          <w:sz w:val="32"/>
          <w:szCs w:val="32"/>
          <w:lang w:val="en-US" w:eastAsia="zh-CN"/>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w:t>
      </w:r>
      <w:r>
        <w:rPr>
          <w:rFonts w:hint="eastAsia" w:ascii="仿宋" w:hAnsi="仿宋" w:eastAsia="仿宋" w:cs="仿宋"/>
          <w:sz w:val="32"/>
          <w:szCs w:val="32"/>
          <w:lang w:val="en-US" w:eastAsia="zh-CN"/>
        </w:rPr>
        <w:t>细则</w:t>
      </w:r>
      <w:r>
        <w:rPr>
          <w:rFonts w:hint="eastAsia" w:ascii="仿宋" w:hAnsi="仿宋" w:eastAsia="仿宋" w:cs="仿宋"/>
          <w:sz w:val="32"/>
          <w:szCs w:val="32"/>
        </w:rPr>
        <w:t>自发布之日起</w:t>
      </w:r>
      <w:r>
        <w:rPr>
          <w:rFonts w:hint="eastAsia" w:ascii="仿宋" w:hAnsi="仿宋" w:eastAsia="仿宋" w:cs="仿宋"/>
          <w:sz w:val="32"/>
          <w:szCs w:val="32"/>
          <w:lang w:val="en-US" w:eastAsia="zh-CN"/>
        </w:rPr>
        <w:t>施</w:t>
      </w:r>
      <w:r>
        <w:rPr>
          <w:rFonts w:hint="eastAsia" w:ascii="仿宋" w:hAnsi="仿宋" w:eastAsia="仿宋" w:cs="仿宋"/>
          <w:sz w:val="32"/>
          <w:szCs w:val="32"/>
        </w:rPr>
        <w:t>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MDU2MmIyZjZjYzc0MDc2M2ZmOTc3M2ExMGVhZWQifQ=="/>
  </w:docVars>
  <w:rsids>
    <w:rsidRoot w:val="1CC83A07"/>
    <w:rsid w:val="1CC83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2023-12-19T07:35:00Z</dcterms:created>
  <dc:creator>高鹏程（协会）</dc:creator>
  <cp:lastModifiedBy>高鹏程（协会）</cp:lastModifiedBy>
  <dcterms:modified xsi:type="dcterms:W3CDTF">2023-12-19T07:35:33Z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5F4D442FDE85417894B656EE29282AA8_11</vt:lpwstr>
  </property>
</Properties>
</file>