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t>2024年度第一批内蒙古自治区建筑业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t>新技术应用示范工程名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单</w:t>
      </w:r>
    </w:p>
    <w:bookmarkEnd w:id="0"/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（排名不分先后）</w:t>
      </w:r>
    </w:p>
    <w:tbl>
      <w:tblPr>
        <w:tblStyle w:val="3"/>
        <w:tblW w:w="6063" w:type="pct"/>
        <w:tblInd w:w="-9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4947"/>
        <w:gridCol w:w="3025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评价意见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新建乌海市海勃湾区人民医院项目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区内领先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元宝山区教育局西城小学建设项目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内蒙古润得建设集团有限公司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区内先进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嘉和华苑小区建设项目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内蒙古邦诺建设工程有限公司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区内先进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DEC3D4C-037A-496F-97F0-4CDE41A1A7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6DABB1E-B99D-43F1-B1E4-87626CA3C5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A26A90F-393C-4988-9F9B-B0D3F07F08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Tg3M2RkOTI0ZGQwMGQ2NWU1ZjdiNjM5OWEyNmEifQ=="/>
  </w:docVars>
  <w:rsids>
    <w:rsidRoot w:val="02A775D5"/>
    <w:rsid w:val="02A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2024-03-06T03:28:00Z</dcterms:created>
  <dc:creator>ltj</dc:creator>
  <cp:lastModifiedBy>ltj</cp:lastModifiedBy>
  <dcterms:modified xsi:type="dcterms:W3CDTF">2024-03-06T03:28:39Z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80D7DAEAE2F14B96B665301D003ED422_11</vt:lpwstr>
  </property>
</Properties>
</file>