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9CDD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087E20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rPr>
          <w:rFonts w:hint="eastAsia" w:ascii="仿宋_GB2312" w:eastAsia="仿宋_GB2312"/>
          <w:b/>
          <w:color w:val="auto"/>
          <w:sz w:val="36"/>
        </w:rPr>
      </w:pPr>
    </w:p>
    <w:p w14:paraId="23081D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rPr>
          <w:rFonts w:hint="eastAsia" w:ascii="仿宋_GB2312" w:eastAsia="仿宋_GB2312"/>
          <w:color w:val="auto"/>
          <w:spacing w:val="20"/>
          <w:sz w:val="48"/>
        </w:rPr>
      </w:pPr>
    </w:p>
    <w:p w14:paraId="473360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宋体" w:eastAsia="方正小标宋简体"/>
          <w:b/>
          <w:color w:val="auto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</w:rPr>
        <w:t>内蒙古自治区建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  <w:lang w:eastAsia="zh-CN"/>
        </w:rPr>
        <w:t>优质结构评价</w:t>
      </w:r>
    </w:p>
    <w:p w14:paraId="2F0F45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20A9597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both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59F4DD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both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462B54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4C8C21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730E97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2"/>
          <w:szCs w:val="52"/>
          <w:lang w:val="en-US"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2"/>
          <w:szCs w:val="52"/>
          <w:lang w:eastAsia="zh-CN"/>
        </w:rPr>
        <w:t>查申请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2"/>
          <w:szCs w:val="52"/>
        </w:rPr>
        <w:t>表</w:t>
      </w:r>
    </w:p>
    <w:p w14:paraId="4553E9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  <w:t xml:space="preserve"> </w:t>
      </w:r>
    </w:p>
    <w:p w14:paraId="0F356D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</w:pPr>
    </w:p>
    <w:p w14:paraId="17820B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2998D0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11F047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rPr>
          <w:rFonts w:hint="eastAsia" w:ascii="仿宋_GB2312" w:eastAsia="仿宋_GB2312"/>
          <w:b/>
          <w:color w:val="auto"/>
          <w:sz w:val="36"/>
        </w:rPr>
      </w:pPr>
    </w:p>
    <w:p w14:paraId="037EDB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ind w:firstLine="1034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工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程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 名 称：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 xml:space="preserve">                        </w:t>
      </w:r>
    </w:p>
    <w:p w14:paraId="7B2B94F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ind w:firstLine="1034"/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主申报单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位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：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 xml:space="preserve">                        </w:t>
      </w:r>
    </w:p>
    <w:p w14:paraId="0DEB535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ind w:firstLine="1033"/>
        <w:rPr>
          <w:rFonts w:hint="eastAsia" w:ascii="仿宋_GB2312" w:hAnsi="仿宋" w:eastAsia="仿宋_GB2312"/>
          <w:b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推 荐 单 位：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 xml:space="preserve">                        </w:t>
      </w:r>
    </w:p>
    <w:p w14:paraId="07CEDF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2FC6C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11"/>
        <w:gridCol w:w="346"/>
        <w:gridCol w:w="993"/>
        <w:gridCol w:w="154"/>
        <w:gridCol w:w="1530"/>
        <w:gridCol w:w="1200"/>
        <w:gridCol w:w="269"/>
        <w:gridCol w:w="143"/>
        <w:gridCol w:w="1163"/>
        <w:gridCol w:w="1733"/>
      </w:tblGrid>
      <w:tr w14:paraId="1675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F9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工程名称</w:t>
            </w:r>
          </w:p>
        </w:tc>
        <w:tc>
          <w:tcPr>
            <w:tcW w:w="7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53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479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E5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工程地址</w:t>
            </w:r>
          </w:p>
        </w:tc>
        <w:tc>
          <w:tcPr>
            <w:tcW w:w="7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44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B03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B4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7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07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76A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456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监理单位</w:t>
            </w:r>
          </w:p>
        </w:tc>
        <w:tc>
          <w:tcPr>
            <w:tcW w:w="7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943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175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26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23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95C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47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施工许可证</w:t>
            </w:r>
          </w:p>
        </w:tc>
        <w:tc>
          <w:tcPr>
            <w:tcW w:w="7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FD3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334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D1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开工时间</w:t>
            </w: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A3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年      月      日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C23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结构封顶时间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63E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年      月      日</w:t>
            </w:r>
          </w:p>
        </w:tc>
      </w:tr>
      <w:tr w14:paraId="6A5E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6F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查日期</w:t>
            </w: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C2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年      月      日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2C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联系人及手机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BB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3B5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A7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工程概况</w:t>
            </w:r>
          </w:p>
        </w:tc>
        <w:tc>
          <w:tcPr>
            <w:tcW w:w="7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E85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A4A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0CC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结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及 结 论</w:t>
            </w:r>
          </w:p>
        </w:tc>
      </w:tr>
      <w:tr w14:paraId="44EF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2D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38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评价项目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254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地基与基础工程评价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4B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主体结构工程质量评价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61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结构工程质量</w:t>
            </w:r>
          </w:p>
          <w:p w14:paraId="1AB395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自评价结论</w:t>
            </w:r>
          </w:p>
        </w:tc>
      </w:tr>
      <w:tr w14:paraId="2857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8D9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27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0B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应得分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D0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940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应得分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F4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78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630" w:firstLineChars="3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4B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C74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FF8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性能监测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D4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8A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9D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05F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B1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35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3B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15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质量记录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85B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77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060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DA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35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A9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CB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AF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允许偏差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79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BC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CA0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7C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C4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A2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B35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2C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观感质量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58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D2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D03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1F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23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3C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F8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5B0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合   计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D30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1C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20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CB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2A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8D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1D9C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建设单位意见：  </w:t>
            </w:r>
          </w:p>
          <w:p w14:paraId="100693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项目负责人：</w:t>
            </w:r>
          </w:p>
          <w:p w14:paraId="1762EC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1DA159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（公章）  </w:t>
            </w:r>
          </w:p>
          <w:p w14:paraId="25E656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年   月   日                                                                               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5EF5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监理单位意见：</w:t>
            </w:r>
          </w:p>
          <w:p w14:paraId="7D54DF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总监理工程师：</w:t>
            </w:r>
          </w:p>
          <w:p w14:paraId="654012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566BEF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（公章）  </w:t>
            </w:r>
          </w:p>
          <w:p w14:paraId="6BB8A8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年   月   日  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C8F77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施工单位意见：</w:t>
            </w:r>
          </w:p>
          <w:p w14:paraId="002481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项目负责人：</w:t>
            </w:r>
          </w:p>
          <w:p w14:paraId="28CE19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2F7359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（公章）  </w:t>
            </w:r>
          </w:p>
          <w:p w14:paraId="4BFD69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年   月   日  </w:t>
            </w:r>
          </w:p>
        </w:tc>
      </w:tr>
    </w:tbl>
    <w:p w14:paraId="359410E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color w:val="auto"/>
          <w:sz w:val="13"/>
          <w:szCs w:val="13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eastAsia="zh-CN"/>
        </w:rPr>
        <w:t>内蒙古自治区建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eastAsia="zh-CN"/>
        </w:rPr>
        <w:t>工程优质结构评价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val="en-US"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eastAsia="zh-CN"/>
        </w:rPr>
        <w:t>查评分表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74"/>
        <w:gridCol w:w="983"/>
        <w:gridCol w:w="1147"/>
        <w:gridCol w:w="1180"/>
        <w:gridCol w:w="350"/>
        <w:gridCol w:w="921"/>
        <w:gridCol w:w="279"/>
        <w:gridCol w:w="1102"/>
        <w:gridCol w:w="1102"/>
        <w:gridCol w:w="1104"/>
      </w:tblGrid>
      <w:tr w14:paraId="6FA0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96F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工程名称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8FB8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91D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主申报单位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411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C2A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93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760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检查项目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023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地基与基础工程评价</w:t>
            </w:r>
          </w:p>
          <w:p w14:paraId="0A0F46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（含地下室防水层）</w:t>
            </w:r>
          </w:p>
        </w:tc>
        <w:tc>
          <w:tcPr>
            <w:tcW w:w="4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88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主体结构工程质量评价</w:t>
            </w:r>
          </w:p>
        </w:tc>
      </w:tr>
      <w:tr w14:paraId="4B30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E3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61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E6F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分值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668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得分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4B6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分值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487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混凝土结构工程</w:t>
            </w:r>
          </w:p>
          <w:p w14:paraId="6AC76C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C1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钢结构工程</w:t>
            </w:r>
          </w:p>
          <w:p w14:paraId="7B35E1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D9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砌体结构工程</w:t>
            </w:r>
          </w:p>
          <w:p w14:paraId="079A7F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</w:tr>
      <w:tr w14:paraId="62D9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80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EC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总分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8BB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2C6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9CF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45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AE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34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56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8E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5D6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性能检测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F85B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AF9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908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A4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DD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A5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A3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0C0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FEA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质量记录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D284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A28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675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54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78B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0E4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F2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2A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C6D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允许偏差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98F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094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5B88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03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3F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3C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3C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8A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DC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观感质量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C88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2E8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6EE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EB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CE2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F4A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92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20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4E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各部位权重值实得分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39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A=地基及基础工程评分×20%＝</w:t>
            </w:r>
          </w:p>
        </w:tc>
        <w:tc>
          <w:tcPr>
            <w:tcW w:w="450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C4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B=主体结构工程评分×80%＝</w:t>
            </w:r>
          </w:p>
        </w:tc>
      </w:tr>
      <w:tr w14:paraId="67EB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F39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6BBD6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Ps：=  A    +    B    =</w:t>
            </w:r>
          </w:p>
          <w:p w14:paraId="35D343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2FF914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其中：B = B1 + B2 + B3</w:t>
            </w:r>
          </w:p>
          <w:p w14:paraId="242542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7B6380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B1——混凝土结构工程评价权重实得分</w:t>
            </w:r>
          </w:p>
          <w:p w14:paraId="593B41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B2——钢结构工程评价权重实得分</w:t>
            </w:r>
          </w:p>
          <w:p w14:paraId="5EC31D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B3——砌体结构工程评价权重实得分</w:t>
            </w:r>
          </w:p>
          <w:p w14:paraId="31AACD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7F879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17453D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组长：                    组员：                     </w:t>
            </w:r>
          </w:p>
          <w:p w14:paraId="3FF466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F5B7E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022D10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</w:t>
            </w:r>
          </w:p>
          <w:p w14:paraId="348CBB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31CF9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1BB0DD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778B47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 年      月      日</w:t>
            </w:r>
          </w:p>
          <w:p w14:paraId="1AFB6A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82FCFA4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  <w:t>注：主体结构工程包括混凝土结构、钢结构、砌体结构等，总权重为80%，当砌体结构仅为填充墙时，只能占10%的权重，其余权重值按工程实际情况分配（本表由核查组填写）。</w:t>
      </w:r>
    </w:p>
    <w:p w14:paraId="7746BF80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eastAsia="zh-CN"/>
        </w:rPr>
        <w:t>内蒙古自治区建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eastAsia="zh-CN"/>
        </w:rPr>
        <w:t>工程优质结构评价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val="en-US" w:eastAsia="zh-CN"/>
        </w:rPr>
        <w:t>工程技术资料核查表</w:t>
      </w:r>
    </w:p>
    <w:tbl>
      <w:tblPr>
        <w:tblStyle w:val="5"/>
        <w:tblpPr w:leftFromText="180" w:rightFromText="180" w:vertAnchor="text" w:horzAnchor="page" w:tblpXSpec="center" w:tblpY="5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97"/>
        <w:gridCol w:w="4875"/>
        <w:gridCol w:w="1583"/>
        <w:gridCol w:w="930"/>
      </w:tblGrid>
      <w:tr w14:paraId="302F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D7E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09C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87C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74DC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7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D4B2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F2F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61EE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9CF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文件和资料名称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70B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检查情况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77C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 w14:paraId="6ADA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60B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68F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施工许可证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、开工报告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2B4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9E51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ACD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DB11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E5A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施工图审查报告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4C3A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C4D5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564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F9B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B3DC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施工组织设计及审批手续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、专项施工方案及审批程序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548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65DF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0EB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BBE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9EC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工程沉降观测结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速率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093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15B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9E5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7F8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D0B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建筑物垂直度、标高、全高测量记录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98C2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BF05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D5E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5517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F402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工地基检测报告结论（应有承载力结论和桩身完整性各类桩所占百分比数据）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526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547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1A6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4ED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EFF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地下防水工程验收记录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防水材料配合比试验报告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14C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A923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5D4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EE37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8C8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材料合格证、进场验收记录及复试报告；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C21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276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1E4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29D0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1E7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砼（标养、同条件养护）强度评定结果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7082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DD1F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84B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B60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9AB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砌体砂浆强度评定结果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3B03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012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AD7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CC9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1E30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钢筋连接试验报告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72A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983F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BD1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4E1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62E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钢筋原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扫描检测报告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A3F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30F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3F5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963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FD3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抗震拉接钢筋、种植钢筋拉拔实验报告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146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126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84C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8D6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B0A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装配式构件安装连接检验报告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241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312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05B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EEF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A314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无粘结预应力筋防水检测记录，预应力筋断丝检测记录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C31A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C8E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E9C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2DD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651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砌体结构水平灰缝砂浆饱满度检测记录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820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BAD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049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EF4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4E37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超声波探伤或射线探伤记录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9F7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F8C7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F48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7CC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7F1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扭矩法或转角法紧固检测报告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D24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922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715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B00A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3FC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钢结构防腐及防火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涂料厚度检测报告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353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74E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4BF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BB2B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7E73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网架结构节点承载力试验记录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7AFA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D9A8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F19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D2F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0D3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高强度螺栓预应力复试报告及螺栓最小荷载试验报告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B75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601F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A4C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821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042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摩擦面抗滑移系数检验报告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1CBB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D1EC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107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1D5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E9C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焊接工艺评定报告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04D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338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2F5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05E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4F5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金属屋面系统抗风能力试验报告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4ED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9AF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567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9E93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C35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钢结构垂直度、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平面弯曲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实测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记录；钢管结构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支座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偏移、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扰度测量记录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DBA6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967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3E2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B62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FB2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防雷接地测试记录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E48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F6A5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0A3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3C6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A22B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工程技术资料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是否完整、齐全、真实、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有效、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规范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、准确、具可追溯性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66A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3DE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786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A5F2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D1CA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有无违反强制性条文之处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E1C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2F2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675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189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D19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、基础验收、主体结构阶段验收记录及签字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盖章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97E3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1BF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135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DCC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600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监理单位对结构混凝土、钢筋、模板、砌体实测量记录（地下室、一层、中间两层、顶层）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84B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CBA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2E0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951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439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建筑业10项新技术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几大项、几小项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398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7EC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F82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C11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67B5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绿色施工有关资料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0D89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0F0C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F52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57FB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78B4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工程质量创优方案或计划、质量保证体系、质量目标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20C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882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BF3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DB0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AB5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结构质量评价打分表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是否符合标准要求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44F5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F40A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359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B544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116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查组需提供的有关结构质量的其它资料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89E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248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7C6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E69F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资料检查总体情况：</w:t>
            </w:r>
          </w:p>
          <w:p w14:paraId="7B85112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314A6D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A617F8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9FCF53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组长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组员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 w14:paraId="7633226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0F44BD0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现场核查时间：             年      月      日</w:t>
            </w:r>
          </w:p>
        </w:tc>
      </w:tr>
      <w:tr w14:paraId="4CA8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28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9B8F19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注：本表由核查组填写，检查情况栏可另附页填写。</w:t>
            </w:r>
          </w:p>
        </w:tc>
      </w:tr>
    </w:tbl>
    <w:p w14:paraId="5ECD736B">
      <w:pPr>
        <w:pStyle w:val="3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shd w:val="clear"/>
          <w:lang w:eastAsia="zh-CN"/>
        </w:rPr>
        <w:t>内蒙古自治区建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shd w:val="clear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shd w:val="clear"/>
          <w:lang w:eastAsia="zh-CN"/>
        </w:rPr>
        <w:t>工程优质结构评价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shd w:val="clear"/>
          <w:lang w:val="en-US" w:eastAsia="zh-CN"/>
        </w:rPr>
        <w:t>现场核查满意度调查表</w:t>
      </w:r>
    </w:p>
    <w:tbl>
      <w:tblPr>
        <w:tblStyle w:val="5"/>
        <w:tblpPr w:leftFromText="180" w:rightFromText="180" w:vertAnchor="text" w:horzAnchor="page" w:tblpXSpec="center" w:tblpY="77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36"/>
        <w:gridCol w:w="290"/>
        <w:gridCol w:w="711"/>
        <w:gridCol w:w="624"/>
        <w:gridCol w:w="348"/>
        <w:gridCol w:w="94"/>
        <w:gridCol w:w="564"/>
        <w:gridCol w:w="457"/>
        <w:gridCol w:w="607"/>
        <w:gridCol w:w="337"/>
        <w:gridCol w:w="938"/>
        <w:gridCol w:w="120"/>
        <w:gridCol w:w="1328"/>
      </w:tblGrid>
      <w:tr w14:paraId="5A5E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2A9F3C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工程名称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76E2BD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A3E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1401FC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建设地点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424715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D1D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43" w:type="dxa"/>
            <w:gridSpan w:val="6"/>
            <w:noWrap w:val="0"/>
            <w:vAlign w:val="center"/>
          </w:tcPr>
          <w:p w14:paraId="289875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开工时间：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月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日</w:t>
            </w:r>
          </w:p>
        </w:tc>
        <w:tc>
          <w:tcPr>
            <w:tcW w:w="4445" w:type="dxa"/>
            <w:gridSpan w:val="8"/>
            <w:noWrap w:val="0"/>
            <w:vAlign w:val="center"/>
          </w:tcPr>
          <w:p w14:paraId="27944C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结构封顶时间：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年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月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日</w:t>
            </w:r>
          </w:p>
        </w:tc>
      </w:tr>
      <w:tr w14:paraId="4FEF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88" w:type="dxa"/>
            <w:gridSpan w:val="14"/>
            <w:noWrap w:val="0"/>
            <w:vAlign w:val="center"/>
          </w:tcPr>
          <w:p w14:paraId="3E6F04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工 程 建 设 责 任 主 体 单 位</w:t>
            </w:r>
          </w:p>
        </w:tc>
      </w:tr>
      <w:tr w14:paraId="1079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33ECB5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767A85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931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6DC4A0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监理单位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600D47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1A0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49F57E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7F5E32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08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1C0702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施工图审查单位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740419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FDF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72E76D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工程质量监督机构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58A435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1E4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29B479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ind w:left="-178" w:leftChars="-85" w:firstLine="157" w:firstLineChars="75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施工许可证颁发机构及许可证号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642C68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57D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8" w:type="dxa"/>
            <w:gridSpan w:val="14"/>
            <w:noWrap w:val="0"/>
            <w:vAlign w:val="center"/>
          </w:tcPr>
          <w:p w14:paraId="52632F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工 程 建 设 规 模</w:t>
            </w:r>
          </w:p>
        </w:tc>
      </w:tr>
      <w:tr w14:paraId="54E5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 w14:paraId="03C3AA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建筑面积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 w14:paraId="11A27C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㎡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07F950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1630" w:type="dxa"/>
            <w:gridSpan w:val="4"/>
            <w:noWrap w:val="0"/>
            <w:vAlign w:val="center"/>
          </w:tcPr>
          <w:p w14:paraId="313A36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㎡</w:t>
            </w:r>
          </w:p>
        </w:tc>
        <w:tc>
          <w:tcPr>
            <w:tcW w:w="1064" w:type="dxa"/>
            <w:gridSpan w:val="2"/>
            <w:vMerge w:val="restart"/>
            <w:noWrap w:val="0"/>
            <w:vAlign w:val="center"/>
          </w:tcPr>
          <w:p w14:paraId="4E6047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层数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 w14:paraId="4C3EE8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1328" w:type="dxa"/>
            <w:noWrap w:val="0"/>
            <w:vAlign w:val="center"/>
          </w:tcPr>
          <w:p w14:paraId="299164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ind w:firstLine="840" w:firstLineChars="4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</w:tr>
      <w:tr w14:paraId="6F39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273548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 w14:paraId="501684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 w14:paraId="0E2CB7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630" w:type="dxa"/>
            <w:gridSpan w:val="4"/>
            <w:noWrap w:val="0"/>
            <w:vAlign w:val="center"/>
          </w:tcPr>
          <w:p w14:paraId="5A02A4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㎡</w:t>
            </w:r>
          </w:p>
        </w:tc>
        <w:tc>
          <w:tcPr>
            <w:tcW w:w="1064" w:type="dxa"/>
            <w:gridSpan w:val="2"/>
            <w:vMerge w:val="continue"/>
            <w:noWrap w:val="0"/>
            <w:vAlign w:val="center"/>
          </w:tcPr>
          <w:p w14:paraId="0F56EB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0C1049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328" w:type="dxa"/>
            <w:noWrap w:val="0"/>
            <w:vAlign w:val="center"/>
          </w:tcPr>
          <w:p w14:paraId="5B8662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ind w:firstLine="840" w:firstLineChars="4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</w:tr>
      <w:tr w14:paraId="0BF0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noWrap w:val="0"/>
            <w:vAlign w:val="center"/>
          </w:tcPr>
          <w:p w14:paraId="6F282D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结构类型</w:t>
            </w:r>
          </w:p>
        </w:tc>
        <w:tc>
          <w:tcPr>
            <w:tcW w:w="1436" w:type="dxa"/>
            <w:noWrap w:val="0"/>
            <w:vAlign w:val="center"/>
          </w:tcPr>
          <w:p w14:paraId="0EA7CA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679AF3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基础类型</w:t>
            </w:r>
          </w:p>
        </w:tc>
        <w:tc>
          <w:tcPr>
            <w:tcW w:w="2070" w:type="dxa"/>
            <w:gridSpan w:val="5"/>
            <w:noWrap w:val="0"/>
            <w:vAlign w:val="center"/>
          </w:tcPr>
          <w:p w14:paraId="008FDE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4C8CF8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地上总高</w:t>
            </w:r>
          </w:p>
        </w:tc>
        <w:tc>
          <w:tcPr>
            <w:tcW w:w="1328" w:type="dxa"/>
            <w:noWrap w:val="0"/>
            <w:vAlign w:val="center"/>
          </w:tcPr>
          <w:p w14:paraId="19E4A6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9DD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noWrap w:val="0"/>
            <w:vAlign w:val="center"/>
          </w:tcPr>
          <w:p w14:paraId="0F5DBF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抗震类型</w:t>
            </w:r>
          </w:p>
        </w:tc>
        <w:tc>
          <w:tcPr>
            <w:tcW w:w="1436" w:type="dxa"/>
            <w:noWrap w:val="0"/>
            <w:vAlign w:val="center"/>
          </w:tcPr>
          <w:p w14:paraId="30E464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4A8605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是否超限高</w:t>
            </w:r>
          </w:p>
        </w:tc>
        <w:tc>
          <w:tcPr>
            <w:tcW w:w="2070" w:type="dxa"/>
            <w:gridSpan w:val="5"/>
            <w:noWrap w:val="0"/>
            <w:vAlign w:val="center"/>
          </w:tcPr>
          <w:p w14:paraId="3FDD62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10BA00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人防等级</w:t>
            </w:r>
          </w:p>
        </w:tc>
        <w:tc>
          <w:tcPr>
            <w:tcW w:w="1328" w:type="dxa"/>
            <w:noWrap w:val="0"/>
            <w:vAlign w:val="center"/>
          </w:tcPr>
          <w:p w14:paraId="2BD985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6A3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8" w:type="dxa"/>
            <w:gridSpan w:val="14"/>
            <w:noWrap w:val="0"/>
            <w:vAlign w:val="center"/>
          </w:tcPr>
          <w:p w14:paraId="7E0EF6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有 关 单 位 对 工 程 结 构 质 量 的 评 价 意 见</w:t>
            </w:r>
          </w:p>
        </w:tc>
      </w:tr>
      <w:tr w14:paraId="2C6B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restart"/>
            <w:noWrap w:val="0"/>
            <w:vAlign w:val="center"/>
          </w:tcPr>
          <w:p w14:paraId="16CF7A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工程是否发生过质量、安全责任事故□；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是否因质量问题受到设区（市级）以上建设主管部门行政处罚□；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97B38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是否有工程加固补强□；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69B8C5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是否有违反国家现行有关政策□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；</w:t>
            </w:r>
          </w:p>
          <w:p w14:paraId="299987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有打√，无打×。</w:t>
            </w:r>
          </w:p>
        </w:tc>
        <w:tc>
          <w:tcPr>
            <w:tcW w:w="1066" w:type="dxa"/>
            <w:gridSpan w:val="3"/>
            <w:vMerge w:val="restart"/>
            <w:noWrap w:val="0"/>
            <w:vAlign w:val="center"/>
          </w:tcPr>
          <w:p w14:paraId="30B392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建设单位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7E5BC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100ECF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38" w:type="dxa"/>
            <w:noWrap w:val="0"/>
            <w:vAlign w:val="center"/>
          </w:tcPr>
          <w:p w14:paraId="236C24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较满意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08B2D0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</w:t>
            </w:r>
          </w:p>
        </w:tc>
      </w:tr>
      <w:tr w14:paraId="5C65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continue"/>
            <w:noWrap w:val="0"/>
            <w:vAlign w:val="center"/>
          </w:tcPr>
          <w:p w14:paraId="75C741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Merge w:val="continue"/>
            <w:noWrap w:val="0"/>
            <w:vAlign w:val="center"/>
          </w:tcPr>
          <w:p w14:paraId="06205D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B7832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752450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794DE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1DE70A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BC3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continue"/>
            <w:noWrap w:val="0"/>
            <w:vAlign w:val="center"/>
          </w:tcPr>
          <w:p w14:paraId="7F6019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gridSpan w:val="3"/>
            <w:vMerge w:val="restart"/>
            <w:noWrap w:val="0"/>
            <w:vAlign w:val="center"/>
          </w:tcPr>
          <w:p w14:paraId="0AA4DD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监理单位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C40FA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4BC647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38" w:type="dxa"/>
            <w:noWrap w:val="0"/>
            <w:vAlign w:val="center"/>
          </w:tcPr>
          <w:p w14:paraId="5750DC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较满意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014EFE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</w:t>
            </w:r>
          </w:p>
        </w:tc>
      </w:tr>
      <w:tr w14:paraId="17BF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continue"/>
            <w:noWrap w:val="0"/>
            <w:vAlign w:val="center"/>
          </w:tcPr>
          <w:p w14:paraId="3E1983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Merge w:val="continue"/>
            <w:noWrap w:val="0"/>
            <w:vAlign w:val="center"/>
          </w:tcPr>
          <w:p w14:paraId="3F1234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45B93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59CA97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5E258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C0AA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 w14:paraId="7042ED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24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日期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年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日</w:t>
      </w:r>
    </w:p>
    <w:p w14:paraId="0AFBA99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240" w:lineRule="auto"/>
        <w:jc w:val="center"/>
        <w:rPr>
          <w:rFonts w:hint="default" w:ascii="宋体" w:hAnsi="宋体" w:eastAsia="宋体" w:cs="宋体"/>
          <w:b/>
          <w:bCs/>
          <w:color w:val="auto"/>
          <w:kern w:val="2"/>
          <w:sz w:val="18"/>
          <w:szCs w:val="18"/>
          <w:shd w:val="clear" w:fill="D4F4F1" w:themeFill="accent5" w:themeFillTint="32"/>
          <w:lang w:val="en-US" w:eastAsia="zh-CN" w:bidi="ar-SA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eastAsia="zh-CN"/>
        </w:rPr>
        <w:t>内蒙古自治区建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eastAsia="zh-CN"/>
        </w:rPr>
        <w:t>工程优质结构评价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/>
          <w:lang w:val="en-US" w:eastAsia="zh-CN"/>
        </w:rPr>
        <w:t>核查情况报告表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910"/>
        <w:gridCol w:w="1592"/>
        <w:gridCol w:w="3406"/>
      </w:tblGrid>
      <w:tr w14:paraId="5576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D37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E442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4AA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1FB7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建设单位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2100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5BF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监理单位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8F7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CF3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691B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承建单位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89DD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B1E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核查时间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5B0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2AD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15D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28E8D6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工程概况</w:t>
            </w:r>
          </w:p>
          <w:p w14:paraId="35E4634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71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D1540C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89973F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CE7F3F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D20B23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0B4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AD7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工程评价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6DA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CEAB1F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7FA19E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787D17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F99911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E98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BA9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7BB0FB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评价结论</w:t>
            </w:r>
          </w:p>
          <w:p w14:paraId="799AA18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740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655BCC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7B6823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10B52F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BA4AF1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513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C28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8AF9C0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小组推荐</w:t>
            </w:r>
          </w:p>
          <w:p w14:paraId="229A42F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意见</w:t>
            </w:r>
          </w:p>
          <w:p w14:paraId="7C78CCF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A08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C15C7E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96448E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A5DE2A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9588B8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0A06A9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组长：                   组员：</w:t>
            </w:r>
          </w:p>
          <w:p w14:paraId="73EDE3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0D87A2D9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  <w:t>注：本表由核查组填写</w:t>
      </w:r>
    </w:p>
    <w:p w14:paraId="2C22070D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内蒙古自治区建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工程优质结构评价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核查汇总表</w:t>
      </w:r>
    </w:p>
    <w:p w14:paraId="3B3638BA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18"/>
          <w:szCs w:val="18"/>
          <w:lang w:val="en-US" w:eastAsia="zh-CN" w:bidi="ar-SA"/>
        </w:rPr>
        <w:t xml:space="preserve">                                                 </w:t>
      </w:r>
      <w:r>
        <w:rPr>
          <w:rFonts w:hint="eastAsia" w:ascii="宋体" w:hAnsi="宋体" w:cs="宋体"/>
          <w:b/>
          <w:bCs/>
          <w:color w:val="auto"/>
          <w:kern w:val="2"/>
          <w:sz w:val="18"/>
          <w:szCs w:val="18"/>
          <w:lang w:val="en-US" w:eastAsia="zh-CN" w:bidi="ar-SA"/>
        </w:rPr>
        <w:t xml:space="preserve">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18"/>
          <w:szCs w:val="18"/>
          <w:lang w:val="en-US" w:eastAsia="zh-CN" w:bidi="ar-SA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   年     月     日</w:t>
      </w:r>
    </w:p>
    <w:tbl>
      <w:tblPr>
        <w:tblStyle w:val="5"/>
        <w:tblpPr w:leftFromText="180" w:rightFromText="180" w:vertAnchor="text" w:horzAnchor="page" w:tblpXSpec="center" w:tblpY="209"/>
        <w:tblOverlap w:val="never"/>
        <w:tblW w:w="15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757"/>
        <w:gridCol w:w="2842"/>
        <w:gridCol w:w="1539"/>
        <w:gridCol w:w="1082"/>
        <w:gridCol w:w="1082"/>
        <w:gridCol w:w="677"/>
        <w:gridCol w:w="795"/>
        <w:gridCol w:w="1269"/>
        <w:gridCol w:w="1048"/>
        <w:gridCol w:w="1633"/>
      </w:tblGrid>
      <w:tr w14:paraId="73CB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96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C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工程名称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2FC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承建单位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D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结构类型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B0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项目地点</w:t>
            </w:r>
          </w:p>
          <w:p w14:paraId="5189D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（旗、县、区）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18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建筑面积（㎡）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CC5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层数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4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满意度</w:t>
            </w:r>
          </w:p>
          <w:p w14:paraId="3EDE9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调查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A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施工许可证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8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结构工程</w:t>
            </w:r>
          </w:p>
          <w:p w14:paraId="0E72CF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验收结论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06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小组推荐意见</w:t>
            </w:r>
          </w:p>
        </w:tc>
      </w:tr>
      <w:tr w14:paraId="24F8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ABCA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CAF0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7D4E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B8BFE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A98B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A493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5B84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454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F5F8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A3EB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2E7A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CB5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884F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8701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2BEB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9967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11F1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BB11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E121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B6EE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58C9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C838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9846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592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EC1D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6C78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E637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506A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99DE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FE2F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1A6C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8191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917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E306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126F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592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F2E2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BD7C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13C2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6487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E6FA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A3B0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D70C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3354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ACB9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D428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7673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6157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267A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8091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AC9D1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A37D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CF2D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1E98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B96C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DED8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AFE6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988D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EE15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1068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14FE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D134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8785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6EB0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41F2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D489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7865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7626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9819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586F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4426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591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ABE3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9B7A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2B63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77C0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1E53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B891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3E26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52B5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033A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1A14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91A2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13B1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EC3D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1DAE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5681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5C23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FD57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80D2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6DDE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715C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7B0E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9522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F586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 w14:paraId="7D5D15A7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  <w:t>注：本表由核查组填写</w:t>
      </w:r>
    </w:p>
    <w:p w14:paraId="40189F6C">
      <w:pPr>
        <w:pStyle w:val="2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3EC565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A779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DF5F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CDF5FD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12B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2024-09-29T09:25:09Z</dcterms:created>
  <dc:creator>HUAWEI</dc:creator>
  <cp:lastModifiedBy>15661006575</cp:lastModifiedBy>
  <dcterms:modified xsi:type="dcterms:W3CDTF">2024-09-29T09:26:37Z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DBCBD3D95AF84741853E24CDB10AE056_12</vt:lpwstr>
  </property>
</Properties>
</file>